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1C" w:rsidRPr="00AB1E67" w:rsidRDefault="00785F1C" w:rsidP="00785F1C">
      <w:pPr>
        <w:shd w:val="clear" w:color="auto" w:fill="FFFFFF"/>
        <w:ind w:right="1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Пояснительная записка по литературе (профильный уровень)</w:t>
      </w:r>
    </w:p>
    <w:p w:rsidR="00785F1C" w:rsidRPr="00AB1E67" w:rsidRDefault="00785F1C" w:rsidP="00785F1C">
      <w:pPr>
        <w:pStyle w:val="a3"/>
        <w:keepNext/>
        <w:tabs>
          <w:tab w:val="left" w:pos="709"/>
        </w:tabs>
        <w:spacing w:line="240" w:lineRule="auto"/>
        <w:ind w:left="-567" w:right="0" w:firstLine="0"/>
        <w:jc w:val="left"/>
        <w:rPr>
          <w:sz w:val="24"/>
          <w:szCs w:val="24"/>
        </w:rPr>
      </w:pPr>
      <w:r w:rsidRPr="00AB1E67">
        <w:rPr>
          <w:sz w:val="24"/>
          <w:szCs w:val="24"/>
        </w:rPr>
        <w:t xml:space="preserve">                             </w:t>
      </w:r>
    </w:p>
    <w:p w:rsidR="00785F1C" w:rsidRPr="00AB1E67" w:rsidRDefault="00785F1C" w:rsidP="00785F1C">
      <w:pPr>
        <w:pStyle w:val="a3"/>
        <w:keepNext/>
        <w:tabs>
          <w:tab w:val="left" w:pos="709"/>
        </w:tabs>
        <w:spacing w:line="240" w:lineRule="auto"/>
        <w:ind w:left="-567" w:right="0" w:firstLine="0"/>
        <w:jc w:val="both"/>
        <w:rPr>
          <w:b w:val="0"/>
          <w:sz w:val="24"/>
          <w:szCs w:val="24"/>
        </w:rPr>
      </w:pPr>
      <w:r w:rsidRPr="00AB1E67">
        <w:rPr>
          <w:b w:val="0"/>
          <w:sz w:val="24"/>
          <w:szCs w:val="24"/>
        </w:rPr>
        <w:tab/>
        <w:t xml:space="preserve"> Календарно-тематическое планирование по литературе в 10</w:t>
      </w:r>
      <w:r w:rsidR="00AB1E67" w:rsidRPr="00AB1E67">
        <w:rPr>
          <w:b w:val="0"/>
          <w:sz w:val="24"/>
          <w:szCs w:val="24"/>
        </w:rPr>
        <w:t>-11</w:t>
      </w:r>
      <w:r w:rsidRPr="00AB1E67">
        <w:rPr>
          <w:b w:val="0"/>
          <w:sz w:val="24"/>
          <w:szCs w:val="24"/>
        </w:rPr>
        <w:t xml:space="preserve"> класс</w:t>
      </w:r>
      <w:r w:rsidR="00AB1E67" w:rsidRPr="00AB1E67">
        <w:rPr>
          <w:b w:val="0"/>
          <w:sz w:val="24"/>
          <w:szCs w:val="24"/>
        </w:rPr>
        <w:t>ах</w:t>
      </w:r>
      <w:r w:rsidRPr="00AB1E67">
        <w:rPr>
          <w:b w:val="0"/>
          <w:sz w:val="24"/>
          <w:szCs w:val="24"/>
        </w:rPr>
        <w:t xml:space="preserve"> разработано в соответствии </w:t>
      </w:r>
      <w:proofErr w:type="gramStart"/>
      <w:r w:rsidRPr="00AB1E67">
        <w:rPr>
          <w:b w:val="0"/>
          <w:sz w:val="24"/>
          <w:szCs w:val="24"/>
        </w:rPr>
        <w:t>с  Примерной</w:t>
      </w:r>
      <w:proofErr w:type="gramEnd"/>
      <w:r w:rsidRPr="00AB1E67">
        <w:rPr>
          <w:b w:val="0"/>
          <w:sz w:val="24"/>
          <w:szCs w:val="24"/>
        </w:rPr>
        <w:t xml:space="preserve"> программой основного общего образования по литературе,  с учетом требований федерального компонента государственного стандарта общего образования.</w:t>
      </w:r>
    </w:p>
    <w:p w:rsidR="00785F1C" w:rsidRPr="00AB1E67" w:rsidRDefault="00785F1C" w:rsidP="00785F1C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1E67"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AB1E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реподавание ведется </w:t>
      </w:r>
      <w:r w:rsidRPr="00AB1E67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B1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объеме  170</w:t>
      </w:r>
      <w:proofErr w:type="gramEnd"/>
      <w:r w:rsidRPr="00AB1E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E67">
        <w:rPr>
          <w:rFonts w:ascii="Times New Roman" w:hAnsi="Times New Roman" w:cs="Times New Roman"/>
          <w:color w:val="000000"/>
          <w:spacing w:val="-4"/>
          <w:sz w:val="24"/>
          <w:szCs w:val="24"/>
        </w:rPr>
        <w:t>часов в год, 5 часов в неделю.</w:t>
      </w:r>
    </w:p>
    <w:p w:rsidR="00785F1C" w:rsidRPr="00AB1E67" w:rsidRDefault="00785F1C" w:rsidP="00785F1C">
      <w:pPr>
        <w:spacing w:after="0"/>
        <w:ind w:left="-567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Литература </w:t>
      </w:r>
      <w:r w:rsidRPr="00AB1E67">
        <w:rPr>
          <w:rFonts w:ascii="Times New Roman" w:eastAsia="Times New Roman" w:hAnsi="Times New Roman" w:cs="Times New Roman"/>
          <w:sz w:val="24"/>
          <w:szCs w:val="24"/>
        </w:rPr>
        <w:t>–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85F1C" w:rsidRPr="00AB1E67" w:rsidRDefault="00785F1C" w:rsidP="00785F1C">
      <w:pPr>
        <w:shd w:val="clear" w:color="auto" w:fill="FFFFFF"/>
        <w:spacing w:after="0"/>
        <w:ind w:left="-567" w:right="10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Профильный курс литературы рассчитан на учащих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ся, заинтересованных в более глубоком изучении клас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>сики, а также на школьников с выраженными гуманитар</w:t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ными способностями, планирующих продолжить свое образование в гуманитарных вузах. В процессе изуче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ния </w:t>
      </w:r>
      <w:proofErr w:type="gramStart"/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литературы  необходимо</w:t>
      </w:r>
      <w:proofErr w:type="gramEnd"/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учитывать истори</w:t>
      </w:r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ко-литературный контекст, в рамках которого рассмат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ривается произведение; усиливать </w:t>
      </w:r>
      <w:proofErr w:type="spellStart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межпредметные</w:t>
      </w:r>
      <w:proofErr w:type="spellEnd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внутрипредметные</w:t>
      </w:r>
      <w:proofErr w:type="spellEnd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связи курса, предполагающие со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дружество искусств, формирование у школьника культу</w:t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 литературных ассоциаций, умения обобщать и сопо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ставлять различные литературные явления и факты, 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рассматривать произведения русской литературы во 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взаимосвязи с зарубежной классикой.</w:t>
      </w:r>
    </w:p>
    <w:p w:rsidR="00785F1C" w:rsidRPr="00AB1E67" w:rsidRDefault="00785F1C" w:rsidP="00785F1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Одна из важнейших задач модернизации российско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го образования — воспитание самостоятельно, творче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ски мыслящей личности. На уровне профильного гума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нитарного филологического образования эта задача может быть решена при условии уяснения учеником 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специфики литературы как вида искусства, понимания 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особенностей развития литературного процесса (как 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мирового, в самых общих чертах, так и отечественного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более определенно и обстоятельно), представления о 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сущности основных литературных течений, направле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школ, о писательском труде, художественном мире </w:t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произведения, его поэтике и стилистике.</w:t>
      </w:r>
    </w:p>
    <w:p w:rsidR="00785F1C" w:rsidRPr="00AB1E67" w:rsidRDefault="00785F1C" w:rsidP="00785F1C">
      <w:pPr>
        <w:shd w:val="clear" w:color="auto" w:fill="FFFFFF"/>
        <w:spacing w:after="0"/>
        <w:ind w:left="-567" w:firstLine="57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Изучение литературы на профильном уровне пред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полагает не столько расширение круга писательских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имен и произведений, сколько освоение на ином, углуб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ленном уровне литературного материала, традицион</w:t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но изучаемого в курсах 10 и 11 классов. Пятичасовой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курс литературы призван помочь учащемуся овладеть 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основами исследовательской деятельности в рамках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предмета «Литература». </w:t>
      </w:r>
    </w:p>
    <w:p w:rsidR="00785F1C" w:rsidRPr="00AB1E67" w:rsidRDefault="00785F1C" w:rsidP="00785F1C">
      <w:pPr>
        <w:shd w:val="clear" w:color="auto" w:fill="FFFFFF"/>
        <w:spacing w:after="0"/>
        <w:ind w:left="-567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F1C" w:rsidRPr="00AB1E67" w:rsidRDefault="00785F1C" w:rsidP="00785F1C">
      <w:pPr>
        <w:shd w:val="clear" w:color="auto" w:fill="FFFFFF"/>
        <w:spacing w:after="0"/>
        <w:ind w:left="-567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Цели </w:t>
      </w:r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литературного образования в средней (полной) 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школе на профильном уровне определены образова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тельным стандартом:</w:t>
      </w:r>
    </w:p>
    <w:p w:rsidR="00785F1C" w:rsidRPr="00AB1E67" w:rsidRDefault="00785F1C" w:rsidP="00785F1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специфике литературы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ряду других искусств; культуры читательского воспри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ятия художественного текста, понимания авторской по</w:t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зиции, исторической и эстетической обусловленности </w:t>
      </w:r>
      <w:r w:rsidRPr="00AB1E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литературного процесса; образного и аналитического 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мышления, литературно-творческих способностей, чи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тательских интересов, художественного вкуса; устной и письменной речи учащихся;</w:t>
      </w:r>
    </w:p>
    <w:p w:rsidR="00785F1C" w:rsidRPr="00AB1E67" w:rsidRDefault="00785F1C" w:rsidP="00785F1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освоение</w:t>
      </w:r>
      <w:proofErr w:type="gramEnd"/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текстов художественных произведений 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единстве формы и содержания, 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историко-литератур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ных сведений и теоретико-литературных понятий; со</w:t>
      </w:r>
      <w:r w:rsidRPr="00AB1E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здание общего представления об историко-литератур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ном   процессе   и   его основных  закономерностях,   о </w:t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множественности литературно-художественных стилей;</w:t>
      </w:r>
    </w:p>
    <w:p w:rsidR="00785F1C" w:rsidRPr="00AB1E67" w:rsidRDefault="00785F1C" w:rsidP="00785F1C">
      <w:pPr>
        <w:shd w:val="clear" w:color="auto" w:fill="FFFFFF"/>
        <w:spacing w:after="0"/>
        <w:ind w:left="-567" w:right="5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-совершенствование умений анализа и интерпре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тации  литературного  произведения   как художествен</w:t>
      </w:r>
      <w:r w:rsidRPr="00AB1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  целого   в   его   историко-литературной обуслов</w:t>
      </w:r>
      <w:r w:rsidRPr="00AB1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ленности   и   культурном   контексте  с   использованием </w:t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понятийного    языка  литературоведения;    выявление 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взаимообусловленности элементов формы и содержа</w:t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ния литературного произведения; формирование уме</w:t>
      </w:r>
      <w:r w:rsidRPr="00AB1E6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ний сравнительно-сопоставительного анализа различ</w:t>
      </w:r>
      <w:r w:rsidRPr="00AB1E6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ных литературных произведений в их научных, 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критических и художественных интерпретаций; написа</w:t>
      </w:r>
      <w:r w:rsidRPr="00AB1E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сочинений различных типов; определение и исполь</w:t>
      </w:r>
      <w:r w:rsidRPr="00AB1E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зование необходимых источников, включая работу с </w:t>
      </w:r>
      <w:r w:rsidRPr="00AB1E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книгой, поиск информации в библиотеке, в ресурсах </w:t>
      </w:r>
      <w:r w:rsidRPr="00AB1E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Интернета и др.</w:t>
      </w:r>
    </w:p>
    <w:p w:rsidR="00785F1C" w:rsidRPr="00AB1E67" w:rsidRDefault="00785F1C" w:rsidP="00785F1C">
      <w:pPr>
        <w:spacing w:line="252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предполагается реализовать актуальные в настоящее время </w:t>
      </w:r>
      <w:proofErr w:type="spellStart"/>
      <w:r w:rsidRPr="00AB1E67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AB1E67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</w:t>
      </w:r>
      <w:r w:rsidRPr="00AB1E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85F1C" w:rsidRPr="00AB1E67" w:rsidRDefault="00785F1C" w:rsidP="00785F1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научиться развернутому ответу на вопрос, рассказу о литературном герое, характеристике героя;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научиться отзыву на самостоятельно прочитанное произведение; способам свободного владения письменной речью;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научиться анализу художественного произведения;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освоение лингвистической, культурологической, коммуникативной компетенций.</w:t>
      </w:r>
    </w:p>
    <w:p w:rsidR="00785F1C" w:rsidRPr="00AB1E67" w:rsidRDefault="00785F1C" w:rsidP="00785F1C">
      <w:pPr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AB1E67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</w:t>
      </w:r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Выразительное чтение.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Различные виды пересказа.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Заучивание наизусть стихотворных текстов.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принадлежности литературного (фольклорного) текста к тому или иному роду и жанру. 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Устные и письменные интерпретации художественного произведения.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- мнения оппонента.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E67">
        <w:rPr>
          <w:rFonts w:ascii="Times New Roman" w:eastAsia="Times New Roman" w:hAnsi="Times New Roman" w:cs="Times New Roman"/>
          <w:sz w:val="24"/>
          <w:szCs w:val="24"/>
        </w:rPr>
        <w:t>- 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785F1C" w:rsidRPr="00AB1E67" w:rsidRDefault="00785F1C" w:rsidP="00785F1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85F1C" w:rsidRPr="00AB1E67" w:rsidRDefault="00785F1C" w:rsidP="00785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>
      <w:pPr>
        <w:rPr>
          <w:rFonts w:ascii="Times New Roman" w:hAnsi="Times New Roman" w:cs="Times New Roman"/>
          <w:sz w:val="24"/>
          <w:szCs w:val="24"/>
        </w:rPr>
        <w:sectPr w:rsidR="00AB1E67" w:rsidRPr="00AB1E67" w:rsidSect="00774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E67" w:rsidRPr="00AB1E67" w:rsidRDefault="00AB1E67" w:rsidP="00AB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10 класс (профильный уровень)</w:t>
      </w:r>
    </w:p>
    <w:tbl>
      <w:tblPr>
        <w:tblStyle w:val="a7"/>
        <w:tblpPr w:leftFromText="180" w:rightFromText="180" w:vertAnchor="text" w:tblpY="1"/>
        <w:tblOverlap w:val="never"/>
        <w:tblW w:w="4879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001"/>
        <w:gridCol w:w="5809"/>
        <w:gridCol w:w="1550"/>
        <w:gridCol w:w="1679"/>
        <w:gridCol w:w="1933"/>
        <w:gridCol w:w="1166"/>
        <w:gridCol w:w="61"/>
        <w:gridCol w:w="1229"/>
      </w:tblGrid>
      <w:tr w:rsidR="00AB1E67" w:rsidRPr="00AB1E67" w:rsidTr="00BD00EB">
        <w:trPr>
          <w:trHeight w:val="370"/>
        </w:trPr>
        <w:tc>
          <w:tcPr>
            <w:tcW w:w="347" w:type="pct"/>
            <w:vMerge w:val="restart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13" w:type="pct"/>
            <w:vMerge w:val="restart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537" w:type="pct"/>
            <w:vMerge w:val="restart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82" w:type="pct"/>
            <w:vMerge w:val="restar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Цифр</w:t>
            </w:r>
            <w:proofErr w:type="gram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. образ</w:t>
            </w:r>
            <w:proofErr w:type="gramEnd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gramEnd"/>
          </w:p>
        </w:tc>
        <w:tc>
          <w:tcPr>
            <w:tcW w:w="670" w:type="pct"/>
            <w:vMerge w:val="restar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851" w:type="pct"/>
            <w:gridSpan w:val="3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AB1E67" w:rsidRPr="00AB1E67" w:rsidTr="00BD00EB">
        <w:trPr>
          <w:trHeight w:val="370"/>
        </w:trPr>
        <w:tc>
          <w:tcPr>
            <w:tcW w:w="347" w:type="pct"/>
            <w:vMerge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bottom w:val="nil"/>
            </w:tcBorders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47" w:type="pct"/>
            <w:gridSpan w:val="2"/>
          </w:tcPr>
          <w:p w:rsidR="00AB1E67" w:rsidRPr="00AB1E67" w:rsidRDefault="00AB1E67" w:rsidP="00BD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Периодизация исторического и литературного развития 19 века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и проблемы русской литературы первой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половины 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предшественники  А.С.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творческий путь.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Темы и мотивы творчества Г.Р. Державина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новаторство в творчестве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Фелица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», «Соловей».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Романтизм  как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литературное течение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творческий путь. Основные лирические жанры, их своеобразие.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Романтический характер баллад Жуковского.  «Светлана»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К.Н.Батюшков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творческий путь. Анакреонтические мотивы в лирике.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Философские элегии Батюшкова. Тема жизни и смерти, мотив дружбы.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593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Жизнь и основные этапы творческого пути. </w:t>
            </w:r>
          </w:p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обобщением ранее изученного)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«Погасло дневное светило…»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Свободолюбивая лирика А.С. Пушкина. «Вольность»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Философская лирика А.С. Пушкина. «…Вновь</w:t>
            </w: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я посетил…»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 Книгопродавца с Поэтом», «Поэт», «Осень».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Петербургская повесть А.С. Пушкина «Медный всадник». Человек и история в поэме.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Тема «маленького человека» в поэме «Медный всадник».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 по поэме А.С. Пушкина «Медный всадник».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Вечные вопросы бытия в драматическом цикле А.С. Пушкина «Маленькие трагедии». «Скупой рыцарь», «Каменный гость», «Моцарт и Сальери», «Пир во время чумы».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Развитие реализма в прозе А.С. Пушкина 30-х годов. «Повести Белкина» как прозаический цикл.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 Пушкина «Евгений Онегин» как «энциклопедия русской жизни». Художественное своеобразие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Система образов в романе Пушкина «Евгений Онегин».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289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и мотивы лирики М.Ю. Лермонтова.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Лермонтова. «Как часто пестрою толпою окружен…», «Выхожу один я на дорогу…»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Лермонтова. «Я не унижусь пред тобою…»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Назначение поэта и поэзии в творчестве М.Ю. Лермонтова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художественного мира Лермонтова.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стихотворения А.С. Пушкина «Поэт»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  М.Ю.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Лермонтова. (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«Демон»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: замысел, особенности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сюжета и композиции.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поэмы «Демон»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«Маскарад»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как романтическая драма.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Проблема гордости и одиночества в драме «Маскарад». Конфликт героя со светским обществом. Психологизм драмы.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«Герой нашего времени». Особенности композиции, психологизм романа. Романтизм и реализм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Печорин как представитель портрета поколения. Загадки образа Печорина.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Ранние произведения Н.В. Гоголя. Сборник «Миргород».</w:t>
            </w:r>
          </w:p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Повесть «Тарас Бульба»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Образ «маленького человека» в «Петербургских повестях»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«Невский проспект». Образ Петербурга.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 Повторение поэмы «Мертвые души».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19 в.  Расцвет реализма в литературе, живописи, музыке, театральном искусстве.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и журнальная полемика 69-х годов 19в.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И.А. ГОНЧАРОВ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И.А.Гончаров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 «Обломов»: особенности композиции, социальная и нравственная проблематика.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Обломов. Его сущность, характер, судьба.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«Обломов» как роман о любви. Обломов и Ольга Ильинская. Захар.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в русской критике: оценка Н.А. Добролюбовым,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Д.И.Писаревым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А.В.Дружининым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Романы Гончарова «Обыкновенная история», «Обрыв». Их общая характеристика.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И.А. Гончарова «Обломов».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ОСТРОВСКИЙ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А.Н. Островского.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А.Н. Островский. Драма «Гроза». История создания.  Определение драматического конфликта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Образ Катерины. Протест Катерины против «темного царства». Гибель Катерины – вызов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самодурной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силе.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Споры критиков вокруг драмы «Гроза». Оценка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Н.А.Добролюбова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Д.И.Писарева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А.А.Григорьева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А.Н. Островский «Бесприданница». Быт и нравы русской провинции. Трагическая судьба Ларисы в мире чистогана.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Любовь в пьесах Островского. «Снегурочка».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А.Н. Островского.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создатель русского романа. Романы И.С. Тургенева.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И.С. Тургенев «Отцы и дети». История создания и проблематика романа «Отцы и дети». Историческая эпоха 60-х годов, изображённая в романе.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конфликт поколений и мировоззрений в романе «Отцы и дети». Базаров – герой своего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434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Любовь в жизни героев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романа  «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Отцы и дети».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434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Смерть Базарова и её значение для понимания идейного смысла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434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Д.И. Писарев о романе «Отцы и дети» и о его героях.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434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И.С. Тургенева «Отцы и дети»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Ф.И.Тютчев</w:t>
            </w:r>
            <w:proofErr w:type="spellEnd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Единство мира и философия природы в его лирике. «Не то, что мните вы, природа…».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Любовная лирика Тютчева. «О, как убийственно мы любим…», «Я помню время золотое…», «К.Б.».  Раскрытие в ней драматических переживаний героя.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А.А.Фет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Жизнеутверждающее начало в лирике природы. «Я пришел к тебе с приветом…».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Фета и ее утонченный психологизм. Гармония и музыкальность речи и способы их достижения.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Импрессионизм  поэзии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Фета.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Анализ стихотворного текста (по поэзии И.Ф. Тютчева и А.А. Фета).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Народная доля в поэзии Н.А. Некрасова. Гражданственность и народность лирики.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о поэтическом труде как служении народу.  «Поэт и Гражданин», «Элегия», «Музе» и др.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Некрасова, ее психологизм и бытовая конкретизация. «Мы с тобой бестолковые люди…», «Я не люблю иронии твоей…».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ярмонка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rPr>
          <w:trHeight w:val="718"/>
        </w:trPr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Многообразие крестьянских типов в поэме «кому на Руси жить хорошо». Проблемы осмысления Некрасовым народного бунта.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«Люди холопского звания» в поэме. Сатирические портреты помещиков.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Образ Матрёны Тимофеевны.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заступников в поэме «Кому на Руси жить хорошо». Гриша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поэмы Н.А Некрасова «Кому на Руси жить хорошо». Фольклорное начало в поэме.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Н.Г.Чернышевский</w:t>
            </w:r>
            <w:proofErr w:type="spellEnd"/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Жизнь, творчество, эстетические взгляды. Система образов романа «Что делать?».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Идеал будущего общества в романе «Что делать?». Смысл снов, иллюзий и утопий в художественной структуре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САЛТЫКОВ_ЩЕДРИН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AB1E67" w:rsidRPr="00AB1E67" w:rsidRDefault="00AB1E67" w:rsidP="00BD0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-Щедрин. Личность и творчество.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сказок Салтыкова-Щедрина.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-Щедрин. «История одного города». Замысел, история создания, жанр и композиция.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градоначальников в «Истории одного города» Салтыкова-Щедрина. Образы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«Господа Головлёвы». Обзор содержания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Рецензия на сказку М.Е. Салтыкова-Щедрина (по выбору учащихся).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Этапы творческого пути. Духовные искания Толстого.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Военный опыт писателя.</w:t>
            </w:r>
            <w:r w:rsidRPr="00AB1E67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суровой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правды</w:t>
            </w:r>
            <w:r w:rsidRPr="00AB1E67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 в «Севастопольских рассказах»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Роман-эпопея. Замысел романа. История создания.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в романе. Война 1805-1807гг.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Шанграбенское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Семья Болконских и семья Ростовых.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Тема народа в романе «Война и мир». Образ Платона Каратаева.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Смысл противопоставления Кутузова и Наполеона.  Бородинское сражение.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истинного и ложного в романе Толстого «Война и мир».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 Толстого «Война и мир».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Л.Н. Толстого «Война и мир»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искания Толстого и их отражение в позднем творчестве. Обзор романа «Анна Каренина».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gridSpan w:val="3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судьба. Этапы творческого пути. Идейные и эстетические взгляды.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наказание». История создания романа. Основная проблема романа.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Суровая правда в изображении безысходности жизни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обездоленных людей.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Образ Раскольникова. Духовные искания героя. Теория Раскольникова.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proofErr w:type="gramEnd"/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Мармеладовой в романе «Преступление и наказание».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Образ Петербурга – образ старого отживающего строя.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Авторская позиция в романе. Художественные особенности произведения.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роману Ф.М. Достоевского «Преступление и наказание».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Обзор романа Достоевского «Идиот». Проблемы и герои романа.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«Очарованный странник». Жизнь героя повести Ивана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и его духовный мир.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– правдоискатель земли русской. Особенности жанра и композиции.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Особенности рассказов начала 80-х годов.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под влиянием пошлого мира в поздних рассказах А.П. Чехова.  «Дама с собачкой», «Студент», «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цикла рассказов Чехова «Маленькая трилогия»: «Человек в футляре», «Крыжовник», «О любви».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Рецензия на рассказ А. П. Чехова (по выбору учащихся).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А.П. Чехова.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А.Ч.Чехов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«Вишневый сад»: история создания, жанр, 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дворянского гнезда – основная тема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пьесы  «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Вишневый сад».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Символ сада в комедии «Вишневый сад». Своеобразие чеховского стиля.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комедии А.П. Чехова «Вишневый сад». 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i/>
                <w:color w:val="008080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второй половины 19в.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Романтизм, реализм и символизм в произведениях зарубежной литературы.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Вечные вопросы бытия в зарубежной литературе.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gramEnd"/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Оноре де Бальзак – великий французский писатель-реалист. «Гобсек». Изображение в повести губительной силы и власти денег.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Э.По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. «Падение дома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Ашеров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67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Г.Ибсен</w:t>
            </w:r>
            <w:proofErr w:type="spellEnd"/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«Кукольный дом».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А.Рембо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. «Пьяный корабль».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E67" w:rsidRPr="00AB1E67" w:rsidTr="00BD00EB">
        <w:tc>
          <w:tcPr>
            <w:tcW w:w="34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2013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русской и зарубежной литературы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B1E6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37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AB1E67" w:rsidRPr="00AB1E67" w:rsidRDefault="00AB1E67" w:rsidP="00BD0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E67" w:rsidRPr="00AB1E67" w:rsidRDefault="00AB1E67" w:rsidP="00AB1E67">
      <w:pPr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 w:rsidP="00AB1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 w:rsidP="00AB1E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E67" w:rsidRPr="00AB1E67" w:rsidRDefault="00AB1E67" w:rsidP="00AB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67">
        <w:rPr>
          <w:rFonts w:ascii="Times New Roman" w:hAnsi="Times New Roman" w:cs="Times New Roman"/>
          <w:b/>
          <w:sz w:val="24"/>
          <w:szCs w:val="24"/>
        </w:rPr>
        <w:t>Поурочное планирование уроков литературы в 11 классе (профильный уровень – 170 часов)</w:t>
      </w:r>
    </w:p>
    <w:p w:rsidR="00AB1E67" w:rsidRPr="00AB1E67" w:rsidRDefault="00AB1E67" w:rsidP="00AB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1E6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B1E67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proofErr w:type="spellStart"/>
      <w:r w:rsidRPr="00AB1E67">
        <w:rPr>
          <w:rFonts w:ascii="Times New Roman" w:hAnsi="Times New Roman" w:cs="Times New Roman"/>
          <w:b/>
          <w:sz w:val="24"/>
          <w:szCs w:val="24"/>
        </w:rPr>
        <w:t>С.Зинина</w:t>
      </w:r>
      <w:proofErr w:type="spellEnd"/>
    </w:p>
    <w:tbl>
      <w:tblPr>
        <w:tblStyle w:val="a7"/>
        <w:tblW w:w="15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59"/>
        <w:gridCol w:w="4960"/>
        <w:gridCol w:w="1486"/>
        <w:gridCol w:w="6310"/>
      </w:tblGrid>
      <w:tr w:rsidR="00AB1E67" w:rsidRPr="00AB1E67" w:rsidTr="00AB1E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чество</w:t>
            </w:r>
            <w:proofErr w:type="spellEnd"/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часов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раздела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  <w:proofErr w:type="gramEnd"/>
          </w:p>
        </w:tc>
        <w:tc>
          <w:tcPr>
            <w:tcW w:w="6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уровню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</w:t>
            </w:r>
          </w:p>
        </w:tc>
      </w:tr>
      <w:tr w:rsidR="00AB1E67" w:rsidRPr="00AB1E67" w:rsidTr="00AB1E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.Введение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И.А.Бунин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А.И.Куприн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Л.Н.Андреев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М.Горький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.Поэзия серебряного века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А.Блок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С.А.Есенин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В.Маяковский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А.Ахматова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М.Цветаева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.Аверченко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.Обзор литературы 20-х годов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процесс 30-40 х гг.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XV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А.Н.Толстой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М.А.Шолохов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М.А.Булгаков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Б.Л.Пастернак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А.Платонов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В.Набоков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Литература периода Великой Отечественной войны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А.Т.Твардовский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Литературный процесс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50-90е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гг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Новейшая русская проза и поэзия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lastRenderedPageBreak/>
              <w:t>Обзор зарубежной литературы.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часы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 Русская литература ХХ века в контексте мировой культуры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Литературный процесс рубежа веков – конца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Новаторство литературы начала ХХ века.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И.А.Бунин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Жизнь и творчество.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Лирика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И.А.Бунина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её философичность, лаконизм и изысканность.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Мотивы и образы бунинской лирики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t xml:space="preserve"> Поэтика «остывших усадеб» в прозе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t>И.А.Бунина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t xml:space="preserve"> («Анто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sz w:val="24"/>
                <w:szCs w:val="24"/>
                <w:lang w:eastAsia="en-US"/>
              </w:rPr>
              <w:t>новские яблоки»).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US"/>
              </w:rPr>
              <w:t xml:space="preserve">Анализ рассказа в контексте пейзажной лирики Бунина.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Поэтика рассказа.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t xml:space="preserve">Образ «закатной» 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sz w:val="24"/>
                <w:szCs w:val="24"/>
                <w:lang w:eastAsia="en-US"/>
              </w:rPr>
              <w:t xml:space="preserve">цивилизации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рассказе«Господин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Сан-Франциско».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Тема любви и духовной красоты человека «Легкое дыха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softHyphen/>
              <w:t xml:space="preserve">ние»,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«Чистый понедельник». Тема России, ее духовных тайн и нерушимых ценностей.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br/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.6-7. Сочинение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И.А.Бунина</w:t>
            </w:r>
            <w:proofErr w:type="spellEnd"/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Жизнь и творчество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А.И.Куприна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Художественный мир А.И. Куприна. Рассказ «Гранато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вый браслет».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А.И.Куприн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Гранатовый браслет: смысл спора о бескорыстной любви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Красота «природного» человека в повести «Олеся».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Мир армейских отношений в повести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«Поединок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Нравственное противостояние героя и среды в повести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«Поединок».*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Своеобразие творческого метода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Л.Андреева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Нравственно-философская проблематика рассказа «Иуда </w:t>
            </w:r>
            <w:r w:rsidRPr="00AB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Искариот».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Л. Н. Андреев. Рассказ о семи повешенных. Нравственная проблематика.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.4-5.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 (письменная работа) по творчеству А.И. Куприна и Л.Н. Андреева.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.6-7.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литературной карты России.*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Обзор творчества В.Я. Шишкова, А.П. Чапыгина, С.Н. Сергеева-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>Ценского.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М.Горький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Судьба и творчество.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  <w:lang w:eastAsia="en-US"/>
              </w:rPr>
              <w:t xml:space="preserve">Романтические рассказы-легенды в раннем творчестве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«Макар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Чудра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«Старуха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Изергиль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Проблематика и особенности композиции рассказов.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 Герой-босяк и «люди земли» в ранней горьковской прозе.*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>Анализ рассказов «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>Челкаш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>» и «Проводник»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Тема раскрепощенной души в повести «Фома Гордеев».*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en-US"/>
              </w:rPr>
              <w:t>Обзорное изучение повести с привлечением сквозного образа-мо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eastAsia="en-US"/>
              </w:rPr>
              <w:t xml:space="preserve">тива русской классики (образ Волги в творчестве А.Н. Островского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en-US"/>
              </w:rPr>
              <w:t>и НА. Некрасова).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«На дне» - социально-философская драма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суровая, беспощадная правда о жизни «низов». Сценическая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история пьесы.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6. Особенности жанра и конфликта в пьесе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 дне». Система образов.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.7. Три правды в пьесе «На дне».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Спор героев о правде и мечте как образно- тематический стержень пьесы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 проблема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гуманизма. Наизусть монолог.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Подготовка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домашнему сочинению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М.Горького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1.Серебряный век русской поэзии как своеобразный «русский ренессанс»(обзор)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2. Русский символизм и его истоки.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>Дм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>. Мереж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ковский, 3. Гиппиус, В. Соловьев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3.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В.Я.Брюсов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основоположник символизма.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Основные мотивы лирики В. Брюсова.*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  <w:lang w:eastAsia="en-US"/>
              </w:rPr>
              <w:t xml:space="preserve">Обзор лирики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В.Брюсова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Лирика поэтов-символистов.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Основные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этапы творческого пути и особенности поэтики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К.Бальмонта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Своеобразие поэтического творчества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А.Белого</w:t>
            </w:r>
            <w:proofErr w:type="spellEnd"/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Драматизм и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исповедальность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лирических шедевров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И.Анненского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.8. Западноевропейские и отечественные истоки акмеизма.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.9.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Письменная работа по лирике поэтов-символистов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.10.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Кризис символизма и новые направления в рус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ской поэзии. Акмеизм.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.11. Жизненный и творческий путь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Н.Гумилёва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Проблематика и поэтика лирики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Н.С.Гумилёва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.12.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Философское звучание поздней лирики Н. Гумилева.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.13.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Письменная работа по лирике Н. Гумилева.*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Письменный анализ стихотворения или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.14. Футуризм как литературное направление. Русские футуристы.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В.Хлебников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С.Городецкий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.15. Поиски новых поэтических форм в лирике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И.Северянина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.16. Художественные и идейно-нравственные аспекты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новокрестьянской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поэзии.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Н.А.Клюев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Жизнь и творчество (обзор).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.17. Сочинение по поэзии Серебряного века.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А.А.Блок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Жизненные и творческие искания А. Блока.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 xml:space="preserve">Образ «влюбленной души» в «Стихах о Прекрасной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Даме».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Тема страшного мира в лирике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А.Блока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«Незнакомка», «Ночь, улица, фонарь, аптека…», «В ресторане», «Фабрика».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Образ художника и тема «вочеловечения» поэтического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дара в лирике А. Блока.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Тема Родины в лирике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А.Блока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«Россия», «Река раскинулась…», «По железной дороге»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.6. Поэма «Двенадцать» и сложность её художественного мира.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.7. Сюжет поэмы и ее герои. Неоднозначность трактовки финала. «Вечные» образы в поэме.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.8-9.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Сочинение по творчеству А.А. Блока.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.1.С.А.Есенин. Жизнь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творчество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Имажинизм.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Природа родного края и образ Руси в лирике Есенина.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Тема революции в поэзии Есенина.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Трагедия мятежной души в драматической поэме «Пуга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чев»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4.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Мотивы поздней лирики Есенина.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5. Трагизм восприятия гибели русской деревни. «Не жалею, не зову, не плачу…», «Мы теперь уходим понемногу…», «Сорокоуст».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Нравственно-философское звучание поэмы «Анна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Снегина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.7-8. Сочинение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С.Есенина</w:t>
            </w:r>
            <w:proofErr w:type="spellEnd"/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.1.В.В.Маяковский. Жизнь и творчество. Поэтическое новаторство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В.Маяковского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 Художественный мир ранней лирики поэта. «А вы могли бы?», «Послушайте!», «Скрипка и немножко нервно». Дух бунтарства, пафос переустройства мира.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Бунт «тринадцатого апостола» (поэма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«Облако в шта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нах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художника и революции в творчестве В. Маяков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ского.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Анализ стихотворений «Левый марш», «Ода революции»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Сатирические мотивы.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Отражение «гримас» нового быта в сатирических произведениях. Поэтические неологизмы.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.6. Своеобразие любовной лирики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В.Маяковского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Лиличка</w:t>
            </w:r>
            <w:proofErr w:type="spellEnd"/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!»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«Письмо товарищу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Кострову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Парижа о сущности любви».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.7. Тема поэта и поэзии в творчестве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В.Маяковского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«Юбилейное», «Разговор с фининспектором о поэзии», «Сергею Есенину».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.8-9. Сочинение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В.Маяковского</w:t>
            </w:r>
            <w:proofErr w:type="spellEnd"/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А.А.Ахматова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Жизнь и творчество.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Художественное своеобразие и поэтическое мастерство любовной лирики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А.Ахматовой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«Песня последней встречи», «Сжала руки под тёмной вуалью…».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Судьба России и судьба поэта в лирике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А.Ахматовой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«Мне ни к чему одические рати…», «Мне голос был. Он звал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утешно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 Поэма «Реквием». Единство трагедии народа и поэта. Особенности жанра и композиции.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.5-6.Сочинение по творчеству Ахматовой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М.И.Цветаева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Поэзия М. Цветаевой как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lastRenderedPageBreak/>
              <w:t>лирический дневник эпохи. Чтение и анализ стихотворений. Урок-презентация.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2.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Исповедальность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, внутренняя самоотдача, максимальное напряжение духовных сил как отличительная черта поэзии М. Цветаевой. Поэтический темперамент.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3. Тема Родины, «собирание» России. Поэт и мир. Дискретность (прерывистость) стиха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4.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Письменная работа по творчеству М. Цветаевой.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Письменный анализ стихотворения или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  <w:t>прос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А.Аверченко</w:t>
            </w:r>
            <w:proofErr w:type="spellEnd"/>
            <w:proofErr w:type="gramEnd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и «короли смеха» из группы «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Сатирикона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Темы и образы сатирической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новеллистики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А. Аверченко.*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Анализ рассказов А. Аверченко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1-2. У литературной карты России.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Обзор творчества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>М.М.Пришвина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>М.Л.Волошина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Литературные направления и группировки в 20-е годы.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t>Обзор с использованием материала учебника.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Литература «окаянных дней».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Общая характеристика творчества А. Ремизова,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Б.Пильняка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 - представителей духовной оппозиции в годы революции.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революции в произведениях писателей «новой </w:t>
            </w:r>
            <w:r w:rsidRPr="00AB1E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волны».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Общая характеристика «Разгрома» А.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Фадеева, «Конармии»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t>И.Бабеля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t>, «Донских рассказов» М. Шолохова с опорой на общую нрав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softHyphen/>
              <w:t>ственно-историческую проблематику.</w:t>
            </w:r>
          </w:p>
          <w:p w:rsidR="00AB1E67" w:rsidRPr="00AB1E67" w:rsidRDefault="00AB1E67">
            <w:pPr>
              <w:shd w:val="clear" w:color="auto" w:fill="FFFFFF"/>
              <w:spacing w:before="96" w:line="250" w:lineRule="exact"/>
              <w:ind w:left="43" w:righ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t>Жанр антиутопии в прозе 20-х годов. Роман Е. Замяти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en-US"/>
              </w:rPr>
              <w:t xml:space="preserve">на «Мы».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en-US"/>
              </w:rPr>
              <w:t xml:space="preserve">Обзорное рассмотрение проблематики романа с обобщением темы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социальной утопии в русской и мировой классике.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.7.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Юмористическая проза 20-х годов. Рассказы М. Зо</w:t>
            </w:r>
            <w:r w:rsidRPr="00AB1E6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>щенко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Юмористическая проза 20-х годов. Романы И. Ильфа и Е. Петрова.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sz w:val="24"/>
                <w:szCs w:val="24"/>
                <w:lang w:eastAsia="en-US"/>
              </w:rPr>
              <w:t>Обзорное рассмотрение романов «Двенадцать стульев» и «Золо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24"/>
                <w:szCs w:val="24"/>
                <w:lang w:eastAsia="en-US"/>
              </w:rPr>
              <w:t>той теленок»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Литературный процесс 30-40 х гг. Сложность творческих поисков и писательских судеб.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Обзор творчества Н. Островского, М. Шолохова, И. Бунина,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И.Шмелева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, Б. Зайцева с выборочным рассмотрением одного из произ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ведений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Лирика 30-х годов.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О.Э.Мандельштам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Жизнь и творчество. Трагический конфликт поэта и эпохи. «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Notre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Dame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«Бессонница. Гомер. Тугие паруса…»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«Парижская нота» русской поэзии 30-х гг.*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Обзор лирики Г. Адамовича, Г. Иванова, Б. Поплавского и др. 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с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ис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пользованием материала учебника.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А. Н. Толстой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«Петровская» тема в творчестве А.Н. Толстого.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Краткий историко-биографический очерк с обобщением «петров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ской» темы в предшествующей литературной традиции.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Роман «Петр Первый». Основные этапы становления исторической личности, черты национального характера в образе Петра. Историко-биографическое повествование Анализ глав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Противники и соратники Петра в романе.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Проблема народа и власти, личности и истории в художественной концепции автора. Собирательный образ эпохи.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М.А.Шолохов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судьба и творчество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24"/>
                <w:szCs w:val="24"/>
                <w:lang w:eastAsia="en-US"/>
              </w:rPr>
              <w:t>«Донские рассказы» как пролог романа-эпопеи «Тихий Дон»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 «Тихий Дон» - роман-эпопея о всенародной трагедии. Замысел, история создания.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 Картины жизни донских казаков на страницах романа «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Тихий  Дон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Проблемы и герои романа.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Революция и «чудовищная нелепица войны» в изображении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М.А.Шолохова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sz w:val="24"/>
                <w:szCs w:val="24"/>
                <w:lang w:eastAsia="en-US"/>
              </w:rPr>
              <w:t xml:space="preserve">Идея Дома и святости семейного очага в романе «Тихий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2"/>
                <w:sz w:val="24"/>
                <w:szCs w:val="24"/>
                <w:lang w:eastAsia="en-US"/>
              </w:rPr>
              <w:t>Дон».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.7. Трагедия народа и судьба Григория Мелехова в романе «Тихий Дон».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8. Женские судьбы в романе «Тихий Дон».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.9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Подготовка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домашнему сочинению по роману «Тихий  Дон».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XVI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.10-11.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литературной карты России.*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Обзор творчества С.Н. Маркова, Б.В. Шергина,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АА. Прокофьева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М.А.Булгаков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Жизнь и творчество.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М.А.Булгаков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театр. История создания и публикации романа «Мастер и Маргарита»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Трагизм «смутного» времени в романе «Белая гвардия».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  <w:lang w:eastAsia="en-US"/>
              </w:rPr>
              <w:t xml:space="preserve">Анализ 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  <w:lang w:eastAsia="en-US"/>
              </w:rPr>
              <w:t>романа  с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  <w:lang w:eastAsia="en-US"/>
              </w:rPr>
              <w:t xml:space="preserve">  обобщением ранее  изученных  произведений  о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  <w:lang w:eastAsia="en-US"/>
              </w:rPr>
              <w:t>гражданской войне.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Проблема нравственного самоопределения личности в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романе «Белая гвардия».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Роман «Мастер и Маргарита» - писательский подвиг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М.Булгакова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Композиция романа и его проблематика. Анализ начальных глав романа.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.5. Поиск истины и проблема нравственного выбора. Понтий Пилат 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Иешуа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Га-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Ноцри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романе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М.Булгакова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«Мастер и Маргарита».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.6. Развитие любовной линии сюжета в романе. Проблема творчества и судьбы художника.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Анализ-исследование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.7. «Нечистая сила» в романе «Мастер и Маргарита». Проблема милосердия, всепрощения, справедливости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.8. Подготовка к домашнему сочинению по творчеству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М.Булгакова</w:t>
            </w:r>
            <w:proofErr w:type="spellEnd"/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Жизненный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и творческий путь Б.Л.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lastRenderedPageBreak/>
              <w:t>Пастернака.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 Л. Пастернак. Единство человеческой души и стихии мира в лирике.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.3. Основные темы и мотивы поэзии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Б.Л.Пастернака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«Февраль. Достать чернил и плакать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!..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«Гамлет», «Зимняя ночь».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Анализ стихотворений.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br/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.4.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Б.Л.Пастернак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Роман «Доктор Живаго». Его проблематика и художественное своеобразие.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Интеллигенция и революция в романе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br/>
              <w:t xml:space="preserve">Нравственные искания героя. Ответы на проблемные вопросы.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br/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.6 . Письменная работа по творчеству Пастернака.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Самобытность художественного мира А. Платонова.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w w:val="104"/>
                <w:sz w:val="24"/>
                <w:szCs w:val="24"/>
                <w:lang w:eastAsia="en-US"/>
              </w:rPr>
              <w:t>Очерк жизни и творчества писателя с включением самостоя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w w:val="104"/>
                <w:sz w:val="24"/>
                <w:szCs w:val="24"/>
                <w:lang w:eastAsia="en-US"/>
              </w:rPr>
              <w:softHyphen/>
              <w:t>тельного анализа рассказа «Июльская гроза»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.2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  «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Сокровенный человек». Тип платоновского героя - мечтателя, романтика, правдоискателя. Индивидуализированный стиль 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писателя .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5"/>
                <w:sz w:val="24"/>
                <w:szCs w:val="24"/>
                <w:lang w:eastAsia="en-US"/>
              </w:rPr>
              <w:t>Неореализм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.3.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А.Платонов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 «Усомнившийся Макар». Проблема поиска смысла жизни. Образы правдоискателей и усомнившихся.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.4. Повесть «Котлован».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Герой-мечтатель и проблема поиска истины в повести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.5. </w:t>
            </w:r>
            <w:r w:rsidRPr="00AB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Филосо</w:t>
            </w:r>
            <w:r w:rsidRPr="00AB1E6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фские итоги повести «Котлован».</w:t>
            </w:r>
            <w:r w:rsidRPr="00AB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Раскрытие особенностей авторской позиции в повести, выявление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значения финала «Котлована». Закрепление понятий «антиутопия»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«фантасмагория» на материале повести.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Письменная работа –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.1-2.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Жизнь и творчество В.В. Набокова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«Машенька». Драматизм эмигрантского небытия героев.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.3. Элитарная проза. Литературное двуязычие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Словесная пластика прозы Набокова.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Анализ фрагмента прозы Набокова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.4.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Письменная работа по творчеству В.В. Набокова.*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Письменный анализ текста или ответ на проблемный вопрос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периода Великой Отечественной войны: поэзия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.2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Проза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и публицистика военных лет.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.3-4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Новое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осмысление военной темы в литературе 50-90-х годов.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Ю.Бондарев</w:t>
            </w:r>
            <w:proofErr w:type="spellEnd"/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В.Некрасов</w:t>
            </w:r>
            <w:proofErr w:type="spellEnd"/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В.Быков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Б.Васильев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Семинар 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.5. Подготовка к домашнему сочинению «Осмысление Великой победы 1945 года»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shd w:val="clear" w:color="auto" w:fill="FFFFFF"/>
              <w:spacing w:before="106"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Жизненный и творческий путь А.Т. Твардовского.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Историко-биографический очерк с опорой на лирику разных лет с обобщением ранее изученного (поэма «Василий Теркин»).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.2.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мотивы лирики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А.Твардовского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en-US"/>
              </w:rPr>
              <w:t xml:space="preserve">Тема крестьянского быта, «жестокой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en-US"/>
              </w:rPr>
              <w:lastRenderedPageBreak/>
              <w:t>памяти» войны, нравствен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en-US"/>
              </w:rPr>
              <w:t>но-философская тематика поздней лирики Твардовского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.3.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Нравственно-философский смысл «возвращенной» по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эмы Твардовского («По праву памяти»).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.4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Сочинение (письменная работа) по творчеству А.Твар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довского.*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Письменный анализ текста или ответ на проблемный вопрос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XXIII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Литературный процесс 50 - 80-Х гг.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Общая характеристика литературы послевоенных лет, периода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t>«оттепели» и «застойных» десятилетий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2-3.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Поэтическая «оттепель»: «громкая» и «ти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хая» лирика. </w:t>
            </w:r>
            <w:r w:rsidRPr="00AB1E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Обзорное рассмотрение лирики Е. Евтушенко, А. Вознесенского, Р. Рождественского, Б. Ахмадулиной, Н. Рубцова, Ю. Кузнецова.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.4-5.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«Деревенская проза» 50 - 80-х годов.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Обзорное рассмотрение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произведений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>С.Залыгина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>Ф.Абрамова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>Ю.Казакова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>В.Белова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>В.Распутина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4"/>
                <w:szCs w:val="24"/>
                <w:lang w:eastAsia="en-US"/>
              </w:rPr>
              <w:t xml:space="preserve"> (по выбору).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.6-7. </w:t>
            </w:r>
            <w:r w:rsidRPr="00AB1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Нравственно-философская проблематика </w:t>
            </w:r>
            <w:r w:rsidRPr="00AB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прозы и драматургии 70 - 80-х годов.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Обзорное рассмотрение произведений А. Вампилова, В. Астафье</w:t>
            </w:r>
            <w:r w:rsidRPr="00AB1E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ва, Ю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Трифонова, В. Крупина, В. Шала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мова (по выбору).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.8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3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en-US"/>
              </w:rPr>
              <w:t xml:space="preserve">Авторская песня как песенный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en-US"/>
              </w:rPr>
              <w:t>монотеатр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en-US"/>
              </w:rPr>
              <w:t xml:space="preserve"> 70 - 80-х.* </w:t>
            </w:r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 xml:space="preserve">Обзор творчества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>А.Галича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>Б.Окуджавы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>Ю.Визбора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en-US"/>
              </w:rPr>
              <w:t>В.Высоц</w:t>
            </w:r>
            <w:r w:rsidRPr="00AB1E6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кого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А.Башлачева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 xml:space="preserve"> (по выбору).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lastRenderedPageBreak/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.9.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en-US"/>
              </w:rPr>
              <w:t xml:space="preserve">Единство природы и человека в лирике 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en-US"/>
              </w:rPr>
              <w:t>Н. Заболоцкого.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.10.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en-US"/>
              </w:rPr>
              <w:t xml:space="preserve"> Основные мотивы философской лирики Н. Заболоцкого.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.11.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Яркость и многоплановость творчества В. Шукшина.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Общая характеристика творчества В. Шукшина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.12.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Тип героя-«чудика» в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новеллистике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В. Шукшина.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рассказов «Чудик», «Миль пардон, мадам» с выявлением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особенностей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шукшинского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героя.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.13.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Тема города и деревни в прозе Шукшина.*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Анализ рассказов «Срезал» и «Выбираю деревню на жительство»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.14.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Письменная работа по творчеству В.М. Шукшина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Письменный анализ текста или ответ на проблемный вопрос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.15.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 Этапы творческого пути А.И. Солженицына.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Историко-биографический очерк с включением самостоятельного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анализа произведения «малой» прозы Солженицына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.16.</w:t>
            </w:r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 xml:space="preserve">Своеобразие звучания «лагерной» темы в повести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en-US"/>
              </w:rPr>
              <w:t>«Один день Ивана Денисовича».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 xml:space="preserve">.17.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en-US"/>
              </w:rPr>
              <w:t xml:space="preserve">Письменная работа по творчеству А.И. Солженицына.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Письменный анализ текста или ответ на проблемный вопрос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XIII</w:t>
            </w:r>
            <w:r w:rsidRPr="00AB1E6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.18-19.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en-US"/>
              </w:rPr>
              <w:t xml:space="preserve"> У литературной карты России. 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творчества Е.И. Носова, В.Т. Шаламова, В Д. Федорова, В.А. Солоухина.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.1. Новейшая русская проза и поэзия 80-90 х гг. Общая характеристика переломной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lastRenderedPageBreak/>
              <w:t>эпохи.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2-3. </w:t>
            </w:r>
            <w:r w:rsidRPr="00AB1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Своеобразие современной реалистической </w:t>
            </w:r>
            <w:r w:rsidRPr="00AB1E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прозы. </w:t>
            </w:r>
            <w:r w:rsidRPr="00AB1E67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  <w:lang w:eastAsia="en-US"/>
              </w:rPr>
              <w:t>Обзорное рассмотрение произведений В. Астафьева, В. Распути</w:t>
            </w:r>
            <w:r w:rsidRPr="00AB1E67">
              <w:rPr>
                <w:rFonts w:ascii="Times New Roman" w:eastAsia="Times New Roman" w:hAnsi="Times New Roman" w:cs="Times New Roman"/>
                <w:spacing w:val="-7"/>
                <w:w w:val="104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  <w:lang w:eastAsia="en-US"/>
              </w:rPr>
              <w:t xml:space="preserve">на, Б. Екимова, Ю. Полякова, Л. Петрушевской, Л. Улицкой и др. (по </w:t>
            </w:r>
            <w:r w:rsidRPr="00AB1E67">
              <w:rPr>
                <w:rFonts w:ascii="Times New Roman" w:eastAsia="Times New Roman" w:hAnsi="Times New Roman" w:cs="Times New Roman"/>
                <w:spacing w:val="-5"/>
                <w:w w:val="104"/>
                <w:sz w:val="24"/>
                <w:szCs w:val="24"/>
                <w:lang w:eastAsia="en-US"/>
              </w:rPr>
              <w:t>выбору).</w:t>
            </w:r>
          </w:p>
          <w:p w:rsidR="00AB1E67" w:rsidRPr="00AB1E67" w:rsidRDefault="00AB1E67">
            <w:pPr>
              <w:shd w:val="clear" w:color="auto" w:fill="FFFFFF"/>
              <w:spacing w:line="250" w:lineRule="exact"/>
              <w:ind w:left="10" w:right="69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.4-5.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en-US"/>
              </w:rPr>
              <w:t xml:space="preserve">Поэзия и проза с модернистской доминантой. </w:t>
            </w:r>
            <w:r w:rsidRPr="00AB1E67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Обзор творчества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В. Ерофеева, </w:t>
            </w:r>
          </w:p>
          <w:p w:rsidR="00AB1E67" w:rsidRPr="00AB1E67" w:rsidRDefault="00AB1E67">
            <w:pPr>
              <w:shd w:val="clear" w:color="auto" w:fill="FFFFFF"/>
              <w:spacing w:line="250" w:lineRule="exact"/>
              <w:ind w:left="10" w:right="6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В.Пелевина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. Т. Толстой, Т.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Киби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рова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Дм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Пригова</w:t>
            </w:r>
            <w:proofErr w:type="spell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др.(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4"/>
                <w:sz w:val="24"/>
                <w:szCs w:val="24"/>
                <w:lang w:eastAsia="en-US"/>
              </w:rPr>
              <w:t>по выбору).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XIV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.6</w:t>
            </w: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И.А.Бродский</w:t>
            </w:r>
            <w:proofErr w:type="spellEnd"/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Слово о поэте. Проблемно-тематический диапазон лирики поэта.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.1. Обзор зарубежной литературы.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Д.Б.Шоу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«Дом, где разбиваются сердца». Духовно-нравственные проблемы пьесы.</w:t>
            </w: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.2.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Э.М.Ремарк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«Три товарища». Трагедия и гуманизм повествования. Своеобразие художественного стиля писателя.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val="en-US" w:eastAsia="en-US"/>
              </w:rPr>
              <w:t>XXV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.3.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Э.М.Хемингуэй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Духовно-нравственные проблемы повести «Старик и море».</w:t>
            </w:r>
          </w:p>
          <w:p w:rsidR="00AB1E67" w:rsidRPr="00AB1E67" w:rsidRDefault="00AB1E67">
            <w:pPr>
              <w:pStyle w:val="a5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часы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Лекция,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Презентация, беседа, 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задания, презентация</w:t>
            </w:r>
          </w:p>
          <w:p w:rsidR="00AB1E67" w:rsidRPr="00AB1E67" w:rsidRDefault="00AB1E6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тезисов статьи учебника,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беседа,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 презентация,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беседа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Мини-сочинение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Беседа, работа с текстом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Проблемные задания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Беседа,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lastRenderedPageBreak/>
              <w:t>работа с текстом, презентация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работа с текстом.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задания,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я, лекция, сообщения учащихся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беседа, работа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 проблемные задания,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работа с текстом,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работа с текстом,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презентация, работа с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текстом, проблемные задания,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проблемные задания,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проблемные задания,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Лекция,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проблемные задания, беседа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текстом,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текстом,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текстом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проблемные задания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Лекция, беседа,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основные темы и проблемы русской литературы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ХХв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информацию по теме.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закономерности развития литературного процесса рубежа веков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соотносить процесс развития литературы с общественной жизнью и культурой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писателя, основные мотивы лирики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выделять изобразительно-выразительные средства в тексте;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развёрнутую характеристику героя, определять роль художественной детали; выделять нравственно-идеологические проблемы в тексте; определять стилистическую окрашенность повествования, анализировать эпизод, объяснять его связь с проблематикой.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 составлять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 в соответствии с выбранной темой, писать сочинение, опираясь на план, редактировать текст, грамотно излагать заданную тему письменно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писателя; нравственно-философскую проблематику его произведений; смысл названия произведения, центральные образы, проблематику.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обосновывать своё отношение к произведению, передавать информацию адекватно поставленной цели (сжато, выборочно, полно); уметь использовать мультимедийные ресурсы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писателя; историю создания произведения, жанровое своеобразие,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видеть обстановку действия и рисовать портрет героя, находить информацию по заданной теме; использовать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писателя; историю создания произведения, жанровое своеобразие,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использовать компьютерные технологии для передачи информации; выступать с устным сообщением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проследить развитие конфликта в пьесе, анализировать место и роль эпизода в произведении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систему образов произведения, вести диалог; выразительно читать прозаическое произведение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литературные течения русской поэзии конца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начала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века, уметь соотносить процесс развития литературы с общественной жизнью и развитием культуры в целом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положения символизма как литературного течения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постигать содержание литературного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стихотворный текст, определять художественные особенности лирического произведения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письменно анализировать стихотворный текст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положения акмеизма как литературного направления.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выступать с устным сообщением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постигать содержание литературного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 делать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исьменный анализ стихотворения или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lastRenderedPageBreak/>
              <w:t>давать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положения футуризма как литературного направления.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выступать с устным сообщением.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необходимую информацию в источниках различного типа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особенности развития крестьянской поэзии в начале ХХ века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выделять изобразительно-выразительные средства (ИВС) и определять их роль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художественном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поэта, особенности его творчества.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эмоциональный лейтмотив лирического произведения.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характеристику центральных циклов и программных стихотворений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передавать динамику чувств героя и автора в выразительном чтении.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поэта, особенности его творчества.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эволюцию темы Родины в лирике Есенина.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смену чувств в стихотворениях поэта о любви на основе личностного восприятия, выделять ИВС языка в поэтическом тексте и определять их роль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поэта, особенности его творчества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тематику лирики раннего творчества поэта, особенности строфики и графики; понимать, в чём состоит новаторский характер поэзии Маяковского.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выделять ИВС языка в поэтическом тексте и определять их роль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Знать, в чём состоит новаторский характер поэзии Маяковского.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смену чувств в стихотворениях поэта о любви на основе личностного восприятия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основные мотивы лирики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А.Ахматовой</w:t>
            </w:r>
            <w:proofErr w:type="spell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особенности её стиха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использовать компьютерные технологии для обработки, передачи, систематизации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информации,  выделять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ИВС в поэтическом тексте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постигать содержание литературного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основные мотивы лирики </w:t>
            </w:r>
            <w:proofErr w:type="spell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М.Цветаевой</w:t>
            </w:r>
            <w:proofErr w:type="spellEnd"/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навыками работы с различными источниками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этапы жизненного и творческого пути поэта; особенности стиля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выделять ИВС в поэтическом тексте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 делать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исьменный анализ стихотворения или давать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выделять нравственно-идеологические проблемы и формулировать собственные ценностные ориентиры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отбирать литературный материал по выбранной теме, полно раскрывать её и грамотно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излагать;  использовать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главных героев, основные сюжетные линии.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соотносить произведение с исторической ситуацией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выделять нравственно-идеологические проблемы и формулировать собственные ценностные ориентиры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факты биографии писателя, связанные с Тамбовским краем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выступать с устным сообщением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историю создания, смысл названия романа, жанровые и композиционные особенности, главных героев, основные сюжетные линии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составлять характеристику группы персонажей;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рассказы сатирика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 для устного выступления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соотносить процесс развития литературы с общественной жизнью и культурой; отбирать литературный материал по выбранной теме, полно раскрывать её и грамотно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излагать;  использовать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тематику творчества поэтов 30-х годов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мотивы поэзии Мандельштама, особенности его стиха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 для устного выступления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особенности языка и стиля писателя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выделять нравственно-идеологические проблемы и формулировать ценностные ориентиры;</w:t>
            </w:r>
          </w:p>
          <w:p w:rsidR="00AB1E67" w:rsidRPr="00AB1E67" w:rsidRDefault="00AB1E67">
            <w:pPr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основные этапы становления исторической личности Петра 1;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>образ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en-US"/>
              </w:rPr>
              <w:t xml:space="preserve"> эпохи.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соотносить процесс развития литературы с общественной жизнью и культурой; отбирать литературный материал по выбранной теме, полно раскрывать её и грамотно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излагать;  использовать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делать обобщение на основе сравнительной характеристики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героев;  передавать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информацию адекватно поставленной цели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составлять развёрнутую характеристику героя; определять роль художественной детали; определять особенности средств создания образов-персонажей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 для устного выступления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писателя, историю создания и публикации романа «Мастер и Маргарита»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использовать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делать обобщение на основе сравнительной характеристики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героев;  передавать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информацию адекватно поставленной цели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составлять развёрнутую характеристику героя; определять роль художественной детали; определять особенности средств создания образов-персонажей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роль фантастики в романе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находить информацию по заданной теме, систематизировать её и обобщать.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этапы жизни и творчества Пастернака; тематику и особенности его лирики.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лирические произведения.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историю создания произведения, его жанровое своеобразие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эпизод и объяснять его связь с проблематикой произведения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 делать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исьменный анализ стихотворения или давать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смысл произведения, центральные образы,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вести диалог; постигать содержание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смысл произведения, центральные образы,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смысл произведения, центральные образы,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вести диалог; постигать содержание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давать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этапы жизни и творчества Набокова; особенности его стиля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смысл произведения, центральные образы, проблематику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вести диалог; постигать содержание произведения на аналитическом уровне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сопоставлять трактовку темы разными авторами, выступать с устным сообщением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давать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соотносить процесс развития литературы с общественной жизнью и культурой; отбирать литературный материал по выбранной теме, полно раскрывать её и грамотно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излагать;  использовать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поэта, особенности его творчества.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находить эмоциональный лейтмотив лирического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произведения.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характеристику центральных циклов и программных стихотворений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передавать динамику чувств героя и автора в выразительном чтении.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направления развития современной литературы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ориентироваться в информационных потоках, выделять в них главное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тематику творчества поэтов периода «оттепели»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выделять в произведении нравственно-идеологические проблемы.  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соотносить процесс развития литературы с общественной жизнью и культурой; отбирать литературный материал по выбранной теме, полно раскрывать её и грамотно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излагать;  использовать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компьютерные технологии для обработки, передачи, систематизации информации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особенности авторской песни, тематику жанра;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 представлять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творчество поэта-барда с помощью компьютерных технологий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биографию поэта, особенности его творчества.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эмоциональный лейтмотив лирического произведения.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этапы жизни и творчества Шукшина; тематику и особенности его произведений.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рассказы, эпизоды рассказов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 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>давать</w:t>
            </w:r>
            <w:proofErr w:type="gramEnd"/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t xml:space="preserve"> ответ на проблемный во</w:t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AB1E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прос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этапы жизни и творчества Солженицына; тематику и особенности его произведений.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эпизоды произведения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отбирать литературный материал по выбранной теме, полно раскрывать её и грамотно излагать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ориентироваться в информационных потоках, выделять в них главное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соотносить процесс развития литературы с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общественной жизнью и культурой; отбирать литературный материал по выбранной теме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анализировать лирические </w:t>
            </w:r>
            <w:proofErr w:type="gramStart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произведения,  уметь</w:t>
            </w:r>
            <w:proofErr w:type="gramEnd"/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ИВС в поэтическом тексте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выделять в произведении нравственно-идеологические проблемы; соотносить творчество зарубежных писателей начала 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AB1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 с творчеством российских писателей того же времени</w:t>
            </w: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1E67" w:rsidRPr="00AB1E67" w:rsidRDefault="00AB1E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1E67" w:rsidRPr="00AB1E67" w:rsidRDefault="00AB1E67" w:rsidP="00AB1E67">
      <w:pPr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 w:rsidP="00AB1E67">
      <w:pPr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 w:rsidP="00AB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67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AB1E67" w:rsidRPr="00AB1E67" w:rsidRDefault="00AB1E67" w:rsidP="00AB1E6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E67">
        <w:rPr>
          <w:rFonts w:ascii="Times New Roman" w:hAnsi="Times New Roman" w:cs="Times New Roman"/>
          <w:sz w:val="24"/>
          <w:szCs w:val="24"/>
        </w:rPr>
        <w:t>Арисова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 xml:space="preserve"> О.А. и др. Литература. 9 – 11 классы: развёрнутое тематическое планирование. – Волгоград: Учитель, 2009 </w:t>
      </w:r>
    </w:p>
    <w:p w:rsidR="00AB1E67" w:rsidRPr="00AB1E67" w:rsidRDefault="00AB1E67" w:rsidP="00AB1E6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E67">
        <w:rPr>
          <w:rFonts w:ascii="Times New Roman" w:hAnsi="Times New Roman" w:cs="Times New Roman"/>
          <w:sz w:val="24"/>
          <w:szCs w:val="24"/>
        </w:rPr>
        <w:lastRenderedPageBreak/>
        <w:t xml:space="preserve">Зинин С.А. Методические рекомендации по использованию учебников: </w:t>
      </w:r>
      <w:proofErr w:type="spellStart"/>
      <w:r w:rsidRPr="00AB1E67">
        <w:rPr>
          <w:rFonts w:ascii="Times New Roman" w:hAnsi="Times New Roman" w:cs="Times New Roman"/>
          <w:sz w:val="24"/>
          <w:szCs w:val="24"/>
        </w:rPr>
        <w:t>В.И.Сахаров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>, С.А. Зинин «Литература Х</w:t>
      </w:r>
      <w:r w:rsidRPr="00AB1E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E67">
        <w:rPr>
          <w:rFonts w:ascii="Times New Roman" w:hAnsi="Times New Roman" w:cs="Times New Roman"/>
          <w:sz w:val="24"/>
          <w:szCs w:val="24"/>
        </w:rPr>
        <w:t xml:space="preserve">Х века» (10 </w:t>
      </w:r>
      <w:proofErr w:type="spellStart"/>
      <w:r w:rsidRPr="00AB1E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AB1E67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 xml:space="preserve"> В.А., Зинин С.А. 2Русская литература ХХ века» (11 </w:t>
      </w:r>
      <w:proofErr w:type="spellStart"/>
      <w:r w:rsidRPr="00AB1E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>.) при изучении на базовом и профильном уровнях. Профильное обучение. – М.: «ТИД «Русское слово – РС», 2007</w:t>
      </w:r>
    </w:p>
    <w:p w:rsidR="00AB1E67" w:rsidRPr="00AB1E67" w:rsidRDefault="00AB1E67" w:rsidP="00AB1E6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E67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AB1E67">
        <w:rPr>
          <w:rFonts w:ascii="Times New Roman" w:hAnsi="Times New Roman" w:cs="Times New Roman"/>
          <w:sz w:val="24"/>
          <w:szCs w:val="24"/>
        </w:rPr>
        <w:t xml:space="preserve"> В.А., Зинин С.А. Русская литература ХХ века: Учебник для 11 класса. – М.: «ТИД «Русское слово – РС», 2008</w:t>
      </w:r>
    </w:p>
    <w:p w:rsidR="00AB1E67" w:rsidRPr="00AB1E67" w:rsidRDefault="00AB1E67" w:rsidP="00AB1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E67" w:rsidRPr="00AB1E67" w:rsidRDefault="00AB1E67" w:rsidP="00AB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59" w:rsidRPr="00AB1E67" w:rsidRDefault="00774C59" w:rsidP="00AB1E67">
      <w:pPr>
        <w:rPr>
          <w:rFonts w:ascii="Times New Roman" w:hAnsi="Times New Roman" w:cs="Times New Roman"/>
          <w:sz w:val="24"/>
          <w:szCs w:val="24"/>
        </w:rPr>
      </w:pPr>
    </w:p>
    <w:sectPr w:rsidR="00774C59" w:rsidRPr="00AB1E67" w:rsidSect="00AB1E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50D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9DE0DD5"/>
    <w:multiLevelType w:val="hybridMultilevel"/>
    <w:tmpl w:val="A174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F1C"/>
    <w:rsid w:val="00774C59"/>
    <w:rsid w:val="00785F1C"/>
    <w:rsid w:val="00A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E0BC-53B3-4B1A-96D3-D3108B0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5F1C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4">
    <w:name w:val="Название Знак"/>
    <w:basedOn w:val="a0"/>
    <w:link w:val="a3"/>
    <w:rsid w:val="00785F1C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5">
    <w:name w:val="No Spacing"/>
    <w:uiPriority w:val="1"/>
    <w:qFormat/>
    <w:rsid w:val="00AB1E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B1E67"/>
    <w:pPr>
      <w:ind w:left="720"/>
      <w:contextualSpacing/>
    </w:pPr>
  </w:style>
  <w:style w:type="table" w:styleId="a7">
    <w:name w:val="Table Grid"/>
    <w:basedOn w:val="a1"/>
    <w:rsid w:val="00AB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7412</Words>
  <Characters>42249</Characters>
  <Application>Microsoft Office Word</Application>
  <DocSecurity>0</DocSecurity>
  <Lines>352</Lines>
  <Paragraphs>99</Paragraphs>
  <ScaleCrop>false</ScaleCrop>
  <Company>Reanimator Extreme Edition</Company>
  <LinksUpToDate>false</LinksUpToDate>
  <CharactersWithSpaces>49562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2016-04-14T10:12:00Z</dcterms:created>
  <dcterms:modified xsi:type="dcterms:W3CDTF">2016-04-14T11:10:00Z</dcterms:modified>
</cp:coreProperties>
</file>