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89" w:rsidRDefault="008D10DE" w:rsidP="008D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профессионализма педагога</w:t>
      </w:r>
    </w:p>
    <w:p w:rsidR="008D10DE" w:rsidRDefault="008D10DE" w:rsidP="008D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Бутарлина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Олга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Геннадьевна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Год рождения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1972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высшее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Курганский государственный университет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Год окончания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2000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Присвоенная квалификация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0DE">
        <w:rPr>
          <w:rFonts w:ascii="Times New Roman" w:hAnsi="Times New Roman" w:cs="Times New Roman"/>
          <w:sz w:val="28"/>
          <w:szCs w:val="28"/>
          <w:u w:val="single"/>
        </w:rPr>
        <w:t>учитель истории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по диплому</w:t>
      </w:r>
      <w:r w:rsidR="00EC47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педагогической специальности</w:t>
      </w:r>
      <w:r w:rsidR="00844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заочная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Год вступления на педагогическую должность</w:t>
      </w:r>
      <w:r w:rsidR="00844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1993</w:t>
      </w:r>
    </w:p>
    <w:p w:rsidR="00C83137" w:rsidRPr="00C83137" w:rsidRDefault="00C83137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присвоения квалификационной категории</w:t>
      </w:r>
      <w:r w:rsidR="00844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высшая 26.04.12 г.</w:t>
      </w:r>
    </w:p>
    <w:p w:rsidR="008D10DE" w:rsidRDefault="008D10DE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последней курсовой подготовки</w:t>
      </w:r>
      <w:r w:rsidR="00844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2016 г.</w:t>
      </w:r>
    </w:p>
    <w:p w:rsidR="008446AA" w:rsidRDefault="008446AA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Место, наименование учреждения и тема прохождения курсовой подготовки: </w:t>
      </w:r>
    </w:p>
    <w:p w:rsidR="008446AA" w:rsidRPr="00810609" w:rsidRDefault="008446AA" w:rsidP="0084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ГАОУДПО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курсы повышения квалификации «Институт электронных образовательных ресурсов при обучении истории и обществознанию в условиях реализации ФГОС» (г. Курган, 2015 г., 72 ч., № 452401769066).</w:t>
      </w:r>
    </w:p>
    <w:p w:rsidR="008446AA" w:rsidRPr="00810609" w:rsidRDefault="008446AA" w:rsidP="0084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«ИРО», курсы повышения квалификации «Введение и реализация ФГОС для обучающихся с ограниченными возможностями здоровья: опыт, проблемы, перспективы»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Ханты-Мансийск, 2016 г., 36 ч., № 7184);</w:t>
      </w:r>
    </w:p>
    <w:p w:rsidR="008446AA" w:rsidRPr="00810609" w:rsidRDefault="008446AA" w:rsidP="0084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ФГБОУ ВПО, курсы повышения квалификации «Технология школьной медиации»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Челябинск, 2016 г., 72 часа, № 14850).</w:t>
      </w:r>
    </w:p>
    <w:p w:rsidR="008446AA" w:rsidRDefault="008446AA" w:rsidP="0084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участник Всероссийской научно-практической конференции «Вопросы организации совместных (инклюзивных) занятий физической культурой и спортом лиц с ограниченными возможностями здоровья и здорового населения» (г. Ханты-Мансийск, 2017 г., 13 ч., приказ Департамента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46AA" w:rsidRPr="00FF4571" w:rsidRDefault="008446AA" w:rsidP="0084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11/1 от 13.01.17 г.).</w:t>
      </w:r>
      <w:proofErr w:type="gramEnd"/>
    </w:p>
    <w:p w:rsidR="008446AA" w:rsidRDefault="008446AA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курсовой подготовки: </w:t>
      </w:r>
      <w:r>
        <w:rPr>
          <w:rFonts w:ascii="Times New Roman" w:hAnsi="Times New Roman" w:cs="Times New Roman"/>
          <w:sz w:val="28"/>
          <w:szCs w:val="28"/>
          <w:u w:val="single"/>
        </w:rPr>
        <w:t>193</w:t>
      </w:r>
    </w:p>
    <w:p w:rsidR="008446AA" w:rsidRDefault="00C83137" w:rsidP="008D10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>3</w:t>
      </w:r>
      <w:r w:rsidRPr="00C83137">
        <w:rPr>
          <w:color w:val="000000"/>
          <w:sz w:val="28"/>
          <w:szCs w:val="28"/>
        </w:rPr>
        <w:t xml:space="preserve"> г. - 2000 г. Учитель истории, обществознания, географии, ОБЖ в </w:t>
      </w:r>
      <w:proofErr w:type="spellStart"/>
      <w:r>
        <w:rPr>
          <w:color w:val="000000"/>
          <w:sz w:val="28"/>
          <w:szCs w:val="28"/>
        </w:rPr>
        <w:t>Д</w:t>
      </w:r>
      <w:r w:rsidRPr="00C83137">
        <w:rPr>
          <w:color w:val="000000"/>
          <w:sz w:val="28"/>
          <w:szCs w:val="28"/>
        </w:rPr>
        <w:t>альнекубасовской</w:t>
      </w:r>
      <w:proofErr w:type="spellEnd"/>
      <w:r w:rsidRPr="00C83137">
        <w:rPr>
          <w:color w:val="000000"/>
          <w:sz w:val="28"/>
          <w:szCs w:val="28"/>
        </w:rPr>
        <w:t xml:space="preserve"> ос</w:t>
      </w:r>
      <w:r>
        <w:rPr>
          <w:color w:val="000000"/>
          <w:sz w:val="28"/>
          <w:szCs w:val="28"/>
        </w:rPr>
        <w:t xml:space="preserve">новной школе </w:t>
      </w:r>
      <w:proofErr w:type="spellStart"/>
      <w:r>
        <w:rPr>
          <w:color w:val="000000"/>
          <w:sz w:val="28"/>
          <w:szCs w:val="28"/>
        </w:rPr>
        <w:t>Шатровского</w:t>
      </w:r>
      <w:proofErr w:type="spellEnd"/>
      <w:r>
        <w:rPr>
          <w:color w:val="000000"/>
          <w:sz w:val="28"/>
          <w:szCs w:val="28"/>
        </w:rPr>
        <w:t xml:space="preserve"> района Курганской области</w:t>
      </w:r>
    </w:p>
    <w:p w:rsid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 xml:space="preserve">1996 г. -  2000 г. Директор </w:t>
      </w:r>
      <w:proofErr w:type="spellStart"/>
      <w:r w:rsidRPr="00C83137">
        <w:rPr>
          <w:color w:val="000000"/>
          <w:sz w:val="28"/>
          <w:szCs w:val="28"/>
        </w:rPr>
        <w:t>Дальнекубасовской</w:t>
      </w:r>
      <w:proofErr w:type="spellEnd"/>
      <w:r w:rsidRPr="00C83137">
        <w:rPr>
          <w:color w:val="000000"/>
          <w:sz w:val="28"/>
          <w:szCs w:val="28"/>
        </w:rPr>
        <w:t xml:space="preserve"> основной школы </w:t>
      </w:r>
      <w:proofErr w:type="spellStart"/>
      <w:r w:rsidRPr="00C83137">
        <w:rPr>
          <w:color w:val="000000"/>
          <w:sz w:val="28"/>
          <w:szCs w:val="28"/>
        </w:rPr>
        <w:t>Шатровского</w:t>
      </w:r>
      <w:proofErr w:type="spellEnd"/>
      <w:r w:rsidRPr="00C8313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Курганской области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 xml:space="preserve">2009 г. – </w:t>
      </w:r>
      <w:r>
        <w:rPr>
          <w:color w:val="000000"/>
          <w:sz w:val="28"/>
          <w:szCs w:val="28"/>
        </w:rPr>
        <w:t xml:space="preserve">2017 г. - </w:t>
      </w:r>
      <w:proofErr w:type="gramStart"/>
      <w:r w:rsidRPr="00C83137">
        <w:rPr>
          <w:color w:val="000000"/>
          <w:sz w:val="28"/>
          <w:szCs w:val="28"/>
        </w:rPr>
        <w:t>включена</w:t>
      </w:r>
      <w:proofErr w:type="gramEnd"/>
      <w:r w:rsidRPr="00C83137">
        <w:rPr>
          <w:color w:val="000000"/>
          <w:sz w:val="28"/>
          <w:szCs w:val="28"/>
        </w:rPr>
        <w:t xml:space="preserve"> в реестр экспертов, привлекаемых Управлением по надзору и контролю в сфере образования Г</w:t>
      </w:r>
      <w:r>
        <w:rPr>
          <w:color w:val="000000"/>
          <w:sz w:val="28"/>
          <w:szCs w:val="28"/>
        </w:rPr>
        <w:t xml:space="preserve">лавного управления образования Курганской области, для проведения </w:t>
      </w:r>
      <w:proofErr w:type="spellStart"/>
      <w:r>
        <w:rPr>
          <w:color w:val="000000"/>
          <w:sz w:val="28"/>
          <w:szCs w:val="28"/>
        </w:rPr>
        <w:t>аккредитационной</w:t>
      </w:r>
      <w:proofErr w:type="spellEnd"/>
      <w:r>
        <w:rPr>
          <w:color w:val="000000"/>
          <w:sz w:val="28"/>
          <w:szCs w:val="28"/>
        </w:rPr>
        <w:t xml:space="preserve"> экспертизы в </w:t>
      </w:r>
      <w:r w:rsidRPr="00C83137">
        <w:rPr>
          <w:color w:val="000000"/>
          <w:sz w:val="28"/>
          <w:szCs w:val="28"/>
        </w:rPr>
        <w:t xml:space="preserve">               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 xml:space="preserve">образовательных </w:t>
      </w:r>
      <w:proofErr w:type="gramStart"/>
      <w:r w:rsidRPr="00C83137">
        <w:rPr>
          <w:color w:val="000000"/>
          <w:sz w:val="28"/>
          <w:szCs w:val="28"/>
        </w:rPr>
        <w:t>учреждениях</w:t>
      </w:r>
      <w:proofErr w:type="gramEnd"/>
      <w:r w:rsidRPr="00C83137">
        <w:rPr>
          <w:color w:val="000000"/>
          <w:sz w:val="28"/>
          <w:szCs w:val="28"/>
        </w:rPr>
        <w:t xml:space="preserve"> Курганской </w:t>
      </w:r>
      <w:r>
        <w:rPr>
          <w:color w:val="000000"/>
          <w:sz w:val="28"/>
          <w:szCs w:val="28"/>
        </w:rPr>
        <w:t>о</w:t>
      </w:r>
      <w:r w:rsidRPr="00C83137">
        <w:rPr>
          <w:color w:val="000000"/>
          <w:sz w:val="28"/>
          <w:szCs w:val="28"/>
        </w:rPr>
        <w:t xml:space="preserve">бласти.                  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 xml:space="preserve">2000 г. – 2015г.  Учитель истории и обществознания в МКОУ </w:t>
      </w:r>
      <w:proofErr w:type="spellStart"/>
      <w:r w:rsidRPr="00C83137">
        <w:rPr>
          <w:color w:val="000000"/>
          <w:sz w:val="28"/>
          <w:szCs w:val="28"/>
        </w:rPr>
        <w:t>Куртамышского</w:t>
      </w:r>
      <w:proofErr w:type="spellEnd"/>
      <w:r w:rsidRPr="00C83137">
        <w:rPr>
          <w:color w:val="000000"/>
          <w:sz w:val="28"/>
          <w:szCs w:val="28"/>
        </w:rPr>
        <w:t xml:space="preserve"> района 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>«</w:t>
      </w:r>
      <w:proofErr w:type="spellStart"/>
      <w:r w:rsidRPr="00C83137">
        <w:rPr>
          <w:color w:val="000000"/>
          <w:sz w:val="28"/>
          <w:szCs w:val="28"/>
        </w:rPr>
        <w:t>Куртамышская</w:t>
      </w:r>
      <w:proofErr w:type="spellEnd"/>
      <w:r w:rsidRPr="00C83137">
        <w:rPr>
          <w:color w:val="000000"/>
          <w:sz w:val="28"/>
          <w:szCs w:val="28"/>
        </w:rPr>
        <w:t xml:space="preserve"> средняя общеобразовательная школа № 2».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>2012</w:t>
      </w:r>
      <w:r w:rsidR="00C9613F">
        <w:rPr>
          <w:color w:val="000000"/>
          <w:sz w:val="28"/>
          <w:szCs w:val="28"/>
        </w:rPr>
        <w:t xml:space="preserve"> – 2014 </w:t>
      </w:r>
      <w:r w:rsidRPr="00C83137">
        <w:rPr>
          <w:color w:val="000000"/>
          <w:sz w:val="28"/>
          <w:szCs w:val="28"/>
        </w:rPr>
        <w:t>г. -  заместитель руково</w:t>
      </w:r>
      <w:r w:rsidR="00C9613F">
        <w:rPr>
          <w:color w:val="000000"/>
          <w:sz w:val="28"/>
          <w:szCs w:val="28"/>
        </w:rPr>
        <w:t>дителя РМК</w:t>
      </w:r>
      <w:r w:rsidRPr="00C83137">
        <w:rPr>
          <w:color w:val="000000"/>
          <w:sz w:val="28"/>
          <w:szCs w:val="28"/>
        </w:rPr>
        <w:t xml:space="preserve"> (районн</w:t>
      </w:r>
      <w:r w:rsidR="00C9613F">
        <w:rPr>
          <w:color w:val="000000"/>
          <w:sz w:val="28"/>
          <w:szCs w:val="28"/>
        </w:rPr>
        <w:t xml:space="preserve">ый </w:t>
      </w:r>
      <w:r w:rsidRPr="00C83137">
        <w:rPr>
          <w:color w:val="000000"/>
          <w:sz w:val="28"/>
          <w:szCs w:val="28"/>
        </w:rPr>
        <w:t>методическ</w:t>
      </w:r>
      <w:r w:rsidR="00C9613F">
        <w:rPr>
          <w:color w:val="000000"/>
          <w:sz w:val="28"/>
          <w:szCs w:val="28"/>
        </w:rPr>
        <w:t>ий</w:t>
      </w:r>
      <w:r w:rsidRPr="00C83137">
        <w:rPr>
          <w:color w:val="000000"/>
          <w:sz w:val="28"/>
          <w:szCs w:val="28"/>
        </w:rPr>
        <w:t xml:space="preserve"> </w:t>
      </w:r>
      <w:r w:rsidR="00C9613F">
        <w:rPr>
          <w:color w:val="000000"/>
          <w:sz w:val="28"/>
          <w:szCs w:val="28"/>
        </w:rPr>
        <w:t>комплекс</w:t>
      </w:r>
      <w:r w:rsidRPr="00C83137">
        <w:rPr>
          <w:color w:val="000000"/>
          <w:sz w:val="28"/>
          <w:szCs w:val="28"/>
        </w:rPr>
        <w:t>)  учителей истории и обществознания.</w:t>
      </w:r>
    </w:p>
    <w:p w:rsidR="00C83137" w:rsidRPr="00C83137" w:rsidRDefault="00C83137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>2013</w:t>
      </w:r>
      <w:r w:rsidR="00C9613F">
        <w:rPr>
          <w:color w:val="000000"/>
          <w:sz w:val="28"/>
          <w:szCs w:val="28"/>
        </w:rPr>
        <w:t xml:space="preserve"> - 2014</w:t>
      </w:r>
      <w:r w:rsidRPr="00C83137">
        <w:rPr>
          <w:color w:val="000000"/>
          <w:sz w:val="28"/>
          <w:szCs w:val="28"/>
        </w:rPr>
        <w:t xml:space="preserve"> г. – руководитель школьного методического объединения учителей  истории и географии.</w:t>
      </w:r>
    </w:p>
    <w:p w:rsidR="00C83137" w:rsidRPr="00C83137" w:rsidRDefault="00C9613F" w:rsidP="00C83137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– 2015 г.</w:t>
      </w:r>
      <w:r w:rsidR="00C83137" w:rsidRPr="00C83137">
        <w:rPr>
          <w:color w:val="000000"/>
          <w:sz w:val="28"/>
          <w:szCs w:val="28"/>
        </w:rPr>
        <w:t xml:space="preserve"> – руковод</w:t>
      </w:r>
      <w:r>
        <w:rPr>
          <w:color w:val="000000"/>
          <w:sz w:val="28"/>
          <w:szCs w:val="28"/>
        </w:rPr>
        <w:t xml:space="preserve">итель РМК учителей истории и </w:t>
      </w:r>
      <w:r w:rsidR="00C83137" w:rsidRPr="00C83137">
        <w:rPr>
          <w:color w:val="000000"/>
          <w:sz w:val="28"/>
          <w:szCs w:val="28"/>
        </w:rPr>
        <w:t xml:space="preserve">обществознания </w:t>
      </w:r>
      <w:proofErr w:type="spellStart"/>
      <w:r w:rsidR="00C83137" w:rsidRPr="00C83137">
        <w:rPr>
          <w:color w:val="000000"/>
          <w:sz w:val="28"/>
          <w:szCs w:val="28"/>
        </w:rPr>
        <w:t>Куртамышского</w:t>
      </w:r>
      <w:proofErr w:type="spellEnd"/>
      <w:r w:rsidR="00C83137" w:rsidRPr="00C8313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Курганской области.</w:t>
      </w:r>
    </w:p>
    <w:p w:rsidR="00C83137" w:rsidRDefault="00C83137" w:rsidP="00C9613F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color w:val="000000"/>
          <w:sz w:val="28"/>
          <w:szCs w:val="28"/>
        </w:rPr>
      </w:pPr>
      <w:r w:rsidRPr="00C83137">
        <w:rPr>
          <w:color w:val="000000"/>
          <w:sz w:val="28"/>
          <w:szCs w:val="28"/>
        </w:rPr>
        <w:t>2015</w:t>
      </w:r>
      <w:r w:rsidR="00C9613F">
        <w:rPr>
          <w:color w:val="000000"/>
          <w:sz w:val="28"/>
          <w:szCs w:val="28"/>
        </w:rPr>
        <w:t xml:space="preserve"> - 2016</w:t>
      </w:r>
      <w:r w:rsidRPr="00C83137">
        <w:rPr>
          <w:color w:val="000000"/>
          <w:sz w:val="28"/>
          <w:szCs w:val="28"/>
        </w:rPr>
        <w:t xml:space="preserve"> г. – учитель истории и обществознания МКОУ «</w:t>
      </w:r>
      <w:proofErr w:type="spellStart"/>
      <w:r w:rsidRPr="00C83137">
        <w:rPr>
          <w:color w:val="000000"/>
          <w:sz w:val="28"/>
          <w:szCs w:val="28"/>
        </w:rPr>
        <w:t>Чема</w:t>
      </w:r>
      <w:r w:rsidR="00C9613F">
        <w:rPr>
          <w:color w:val="000000"/>
          <w:sz w:val="28"/>
          <w:szCs w:val="28"/>
        </w:rPr>
        <w:t>шинская</w:t>
      </w:r>
      <w:proofErr w:type="spellEnd"/>
      <w:r w:rsidR="00C9613F">
        <w:rPr>
          <w:color w:val="000000"/>
          <w:sz w:val="28"/>
          <w:szCs w:val="28"/>
        </w:rPr>
        <w:t xml:space="preserve"> СОШ» Тюменской области </w:t>
      </w:r>
      <w:proofErr w:type="spellStart"/>
      <w:r w:rsidRPr="00C83137">
        <w:rPr>
          <w:color w:val="000000"/>
          <w:sz w:val="28"/>
          <w:szCs w:val="28"/>
        </w:rPr>
        <w:t>ХМАО</w:t>
      </w:r>
      <w:r w:rsidR="00C9613F">
        <w:rPr>
          <w:color w:val="000000"/>
          <w:sz w:val="28"/>
          <w:szCs w:val="28"/>
        </w:rPr>
        <w:t>-Югра</w:t>
      </w:r>
      <w:proofErr w:type="spellEnd"/>
      <w:r w:rsidR="00CE4B37">
        <w:rPr>
          <w:color w:val="000000"/>
          <w:sz w:val="28"/>
          <w:szCs w:val="28"/>
        </w:rPr>
        <w:t>. Руководитель ШМО классных руководителей.</w:t>
      </w:r>
    </w:p>
    <w:p w:rsidR="00C9613F" w:rsidRPr="00C83137" w:rsidRDefault="00C9613F" w:rsidP="00C9613F">
      <w:pPr>
        <w:pStyle w:val="p4"/>
        <w:shd w:val="clear" w:color="auto" w:fill="FFFFFF"/>
        <w:spacing w:before="0" w:beforeAutospacing="0" w:after="0" w:afterAutospacing="0"/>
        <w:ind w:left="1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2016 г. – учитель истории и обществознания МКОУ «Октябрьская СОШ имени Героя Советского Союза Н.В. Архангельского»; заместитель директора по НМР.</w:t>
      </w:r>
    </w:p>
    <w:p w:rsidR="0010554D" w:rsidRDefault="0010554D" w:rsidP="00C8313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37" w:rsidRDefault="00ED1EE1" w:rsidP="00C8313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достижени</w:t>
      </w:r>
      <w:r w:rsidR="00B86C47">
        <w:rPr>
          <w:rFonts w:ascii="Times New Roman" w:hAnsi="Times New Roman" w:cs="Times New Roman"/>
          <w:b/>
          <w:sz w:val="28"/>
          <w:szCs w:val="28"/>
        </w:rPr>
        <w:t>я</w:t>
      </w:r>
      <w:r w:rsidR="00C831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554D" w:rsidRDefault="0010554D" w:rsidP="00ED1EE1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Международный уровень:</w:t>
      </w:r>
    </w:p>
    <w:p w:rsidR="0010554D" w:rsidRDefault="0010554D" w:rsidP="0010554D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47">
        <w:rPr>
          <w:rFonts w:ascii="Times New Roman" w:hAnsi="Times New Roman" w:cs="Times New Roman"/>
          <w:sz w:val="28"/>
          <w:szCs w:val="28"/>
        </w:rPr>
        <w:t>2017 г. – Свидетельство о публикации в Международном сетевом издании «Солнечный свет»</w:t>
      </w:r>
    </w:p>
    <w:p w:rsidR="00ED1EE1" w:rsidRPr="00ED1EE1" w:rsidRDefault="00ED1EE1" w:rsidP="00ED1EE1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D1EE1">
        <w:rPr>
          <w:color w:val="000000"/>
          <w:sz w:val="28"/>
          <w:szCs w:val="28"/>
          <w:u w:val="single"/>
        </w:rPr>
        <w:t>Всероссийский уровень:</w:t>
      </w:r>
    </w:p>
    <w:p w:rsidR="00ED1EE1" w:rsidRDefault="0010554D" w:rsidP="00B86C47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2016г. – Диплом В</w:t>
      </w:r>
      <w:r w:rsidR="00ED1EE1" w:rsidRPr="00B86C47">
        <w:rPr>
          <w:rFonts w:ascii="Times New Roman" w:hAnsi="Times New Roman" w:cs="Times New Roman"/>
          <w:color w:val="000000"/>
          <w:sz w:val="28"/>
          <w:szCs w:val="28"/>
        </w:rPr>
        <w:t>сероссийского конкурса «</w:t>
      </w:r>
      <w:proofErr w:type="spellStart"/>
      <w:r w:rsidR="00ED1EE1" w:rsidRPr="00B86C47">
        <w:rPr>
          <w:rFonts w:ascii="Times New Roman" w:hAnsi="Times New Roman" w:cs="Times New Roman"/>
          <w:color w:val="000000"/>
          <w:sz w:val="28"/>
          <w:szCs w:val="28"/>
        </w:rPr>
        <w:t>Умната</w:t>
      </w:r>
      <w:proofErr w:type="spellEnd"/>
      <w:r w:rsidR="00ED1EE1" w:rsidRPr="00B86C47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ED1EE1" w:rsidRPr="00B86C4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ED1EE1" w:rsidRPr="00B86C47"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</w:p>
    <w:p w:rsidR="0010554D" w:rsidRPr="00B86C47" w:rsidRDefault="0010554D" w:rsidP="00B86C47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2016 г. – Диплом </w:t>
      </w:r>
      <w:r w:rsidR="00A834B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834B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834B5">
        <w:rPr>
          <w:rFonts w:ascii="Times New Roman" w:hAnsi="Times New Roman" w:cs="Times New Roman"/>
          <w:color w:val="000000"/>
          <w:sz w:val="28"/>
          <w:szCs w:val="28"/>
        </w:rPr>
        <w:t xml:space="preserve"> место 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блиц-олимпиад</w:t>
      </w:r>
      <w:r w:rsidR="00A834B5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834B5">
        <w:rPr>
          <w:rFonts w:ascii="Times New Roman" w:hAnsi="Times New Roman" w:cs="Times New Roman"/>
          <w:color w:val="000000"/>
          <w:sz w:val="28"/>
          <w:szCs w:val="28"/>
        </w:rPr>
        <w:t>Педагогический кубок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86C47" w:rsidRDefault="00B86C47" w:rsidP="00B86C47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2017 г. – Сертификат </w:t>
      </w:r>
      <w:r w:rsidR="0010554D">
        <w:rPr>
          <w:rFonts w:ascii="Times New Roman" w:hAnsi="Times New Roman" w:cs="Times New Roman"/>
          <w:sz w:val="28"/>
          <w:szCs w:val="28"/>
        </w:rPr>
        <w:t>участия во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«Педагогический опыт.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Инновации, технологии, разработки»</w:t>
      </w:r>
    </w:p>
    <w:p w:rsidR="0010554D" w:rsidRDefault="0010554D" w:rsidP="00B86C47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Сертификат участника Всероссийской научно-практической конференции «Вопросы организации совместных (инклюзивных) занятий физической культурой и спортом лиц с ограниченными возможностями здоровья и здорового населения»</w:t>
      </w:r>
    </w:p>
    <w:p w:rsidR="00A834B5" w:rsidRDefault="00A834B5" w:rsidP="00B86C47">
      <w:pPr>
        <w:pStyle w:val="a3"/>
        <w:numPr>
          <w:ilvl w:val="0"/>
          <w:numId w:val="2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во Всероссийской олимпиаде «Подари знание»</w:t>
      </w:r>
    </w:p>
    <w:p w:rsidR="0010554D" w:rsidRPr="00ED1EE1" w:rsidRDefault="0010554D" w:rsidP="0010554D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D1EE1">
        <w:rPr>
          <w:color w:val="000000"/>
          <w:sz w:val="28"/>
          <w:szCs w:val="28"/>
          <w:u w:val="single"/>
        </w:rPr>
        <w:t>Районный уровень: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2008 г. - Грамота МОУ «КСОШ № 2» за качественное   проведение занятий на районном уровне.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2009 г. – благодарственное письмо территориальной избирательной комиссии за подготовку обучающихся и достигнутые высокие результаты в районном конкурсе рефератов по вопросам избирательного права.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2010 г. – благодарственное письмо МОУО «Отдела образования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района» за активное участие в проведении аккредитации образовательных учреждений района.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2010 г. – грамота МОУО «Отдела образования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района» за многолетний и творческий труд, высокие достигнутые результаты.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2012 г. – грамота МОУО «Отдела образования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района» победитель Районного Фестиваля педагогического мастерства в номинации «Учитель – мастер».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2013 г. – диплом МКОУ </w:t>
      </w:r>
      <w:proofErr w:type="spellStart"/>
      <w:r w:rsidRPr="00C9613F">
        <w:rPr>
          <w:color w:val="000000"/>
          <w:sz w:val="28"/>
          <w:szCs w:val="28"/>
        </w:rPr>
        <w:t>Куртамы</w:t>
      </w:r>
      <w:r>
        <w:rPr>
          <w:color w:val="000000"/>
          <w:sz w:val="28"/>
          <w:szCs w:val="28"/>
        </w:rPr>
        <w:t>шского</w:t>
      </w:r>
      <w:proofErr w:type="spellEnd"/>
      <w:r>
        <w:rPr>
          <w:color w:val="000000"/>
          <w:sz w:val="28"/>
          <w:szCs w:val="28"/>
        </w:rPr>
        <w:t xml:space="preserve"> района  </w:t>
      </w:r>
      <w:r w:rsidRPr="00C9613F">
        <w:rPr>
          <w:color w:val="000000"/>
          <w:sz w:val="28"/>
          <w:szCs w:val="28"/>
        </w:rPr>
        <w:t>«</w:t>
      </w:r>
      <w:proofErr w:type="spellStart"/>
      <w:r w:rsidRPr="00C9613F">
        <w:rPr>
          <w:color w:val="000000"/>
          <w:sz w:val="28"/>
          <w:szCs w:val="28"/>
        </w:rPr>
        <w:t>Куртамышская</w:t>
      </w:r>
      <w:proofErr w:type="spellEnd"/>
      <w:r w:rsidRPr="00C9613F">
        <w:rPr>
          <w:color w:val="000000"/>
          <w:sz w:val="28"/>
          <w:szCs w:val="28"/>
        </w:rPr>
        <w:t xml:space="preserve"> средняя  общеобразовательная школа № 2» за большой вклад в воспитании школьников.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2014 г. – почётная грамота администрации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 за многолетний добросовестный труд, высокий профессионализм, достигнутые результаты в обучении и воспитании подрастающего поколения.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2015 г. – грамота отдела образования администрации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 за творческий подход и качественную организацию работы районного методического объединения.</w:t>
      </w:r>
    </w:p>
    <w:p w:rsidR="0010554D" w:rsidRPr="0010554D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613F">
        <w:rPr>
          <w:color w:val="000000"/>
          <w:sz w:val="28"/>
          <w:szCs w:val="28"/>
        </w:rPr>
        <w:t xml:space="preserve">2015 г.- грамота отдела образования администрации </w:t>
      </w:r>
      <w:proofErr w:type="spellStart"/>
      <w:r w:rsidRPr="00C9613F">
        <w:rPr>
          <w:color w:val="000000"/>
          <w:sz w:val="28"/>
          <w:szCs w:val="28"/>
        </w:rPr>
        <w:t>Куртамышского</w:t>
      </w:r>
      <w:proofErr w:type="spellEnd"/>
      <w:r w:rsidRPr="00C9613F">
        <w:rPr>
          <w:color w:val="000000"/>
          <w:sz w:val="28"/>
          <w:szCs w:val="28"/>
        </w:rPr>
        <w:t xml:space="preserve"> района за качественную подготовку обучающихся к районным предметным олимпиадам.</w:t>
      </w:r>
    </w:p>
    <w:p w:rsidR="0010554D" w:rsidRPr="00C9613F" w:rsidRDefault="0010554D" w:rsidP="0010554D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 – Свидетельство участника районного семинара «ИК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компетенция на уровне преемственности»</w:t>
      </w:r>
    </w:p>
    <w:p w:rsidR="00C9613F" w:rsidRPr="00C9613F" w:rsidRDefault="00C9613F" w:rsidP="00C9613F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EE1">
        <w:rPr>
          <w:color w:val="000000"/>
          <w:sz w:val="28"/>
          <w:szCs w:val="28"/>
          <w:u w:val="single"/>
        </w:rPr>
        <w:t>Школьный уровень</w:t>
      </w:r>
      <w:r w:rsidRPr="00C9613F">
        <w:rPr>
          <w:color w:val="000000"/>
          <w:sz w:val="28"/>
          <w:szCs w:val="28"/>
        </w:rPr>
        <w:t>:</w:t>
      </w:r>
    </w:p>
    <w:p w:rsidR="00C9613F" w:rsidRPr="00C9613F" w:rsidRDefault="00C9613F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2009 г – диплом лауреата школьного конкурса «Учитель  -   года 2009» в номинации «За любовь к истории  и детям».</w:t>
      </w:r>
    </w:p>
    <w:p w:rsidR="00C9613F" w:rsidRPr="00C9613F" w:rsidRDefault="00C9613F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lastRenderedPageBreak/>
        <w:t>2009, 2010, 2011, 2012 гг.- дипломы за большой вклад в реализацию Программы развития школы.</w:t>
      </w:r>
    </w:p>
    <w:p w:rsidR="00C9613F" w:rsidRPr="00C9613F" w:rsidRDefault="00C9613F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2013, 2014, 2015 гг. - грамоты МКОУ «</w:t>
      </w:r>
      <w:proofErr w:type="spellStart"/>
      <w:r w:rsidRPr="00C9613F">
        <w:rPr>
          <w:color w:val="000000"/>
          <w:sz w:val="28"/>
          <w:szCs w:val="28"/>
        </w:rPr>
        <w:t>Куртамышская</w:t>
      </w:r>
      <w:proofErr w:type="spellEnd"/>
      <w:r w:rsidRPr="00C9613F">
        <w:rPr>
          <w:color w:val="000000"/>
          <w:sz w:val="28"/>
          <w:szCs w:val="28"/>
        </w:rPr>
        <w:t xml:space="preserve"> средняя общеобразовательная школа» за большой вклад в развитии </w:t>
      </w:r>
      <w:proofErr w:type="gramStart"/>
      <w:r w:rsidRPr="00C9613F">
        <w:rPr>
          <w:color w:val="000000"/>
          <w:sz w:val="28"/>
          <w:szCs w:val="28"/>
        </w:rPr>
        <w:t>обучающихся</w:t>
      </w:r>
      <w:proofErr w:type="gramEnd"/>
      <w:r w:rsidRPr="00C9613F">
        <w:rPr>
          <w:color w:val="000000"/>
          <w:sz w:val="28"/>
          <w:szCs w:val="28"/>
        </w:rPr>
        <w:t xml:space="preserve"> и реализацию Программы развития школы.</w:t>
      </w:r>
    </w:p>
    <w:p w:rsidR="00C9613F" w:rsidRPr="00C9613F" w:rsidRDefault="00C9613F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2015 г. - грамота МКОУ «</w:t>
      </w:r>
      <w:proofErr w:type="spellStart"/>
      <w:r w:rsidRPr="00C9613F">
        <w:rPr>
          <w:color w:val="000000"/>
          <w:sz w:val="28"/>
          <w:szCs w:val="28"/>
        </w:rPr>
        <w:t>Куртамышская</w:t>
      </w:r>
      <w:proofErr w:type="spellEnd"/>
      <w:r w:rsidRPr="00C9613F">
        <w:rPr>
          <w:color w:val="000000"/>
          <w:sz w:val="28"/>
          <w:szCs w:val="28"/>
        </w:rPr>
        <w:t xml:space="preserve"> средняя общеобразовательная школа» за большой вклад в воспитание обучающихся.</w:t>
      </w:r>
    </w:p>
    <w:p w:rsidR="00C9613F" w:rsidRDefault="00C9613F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13F">
        <w:rPr>
          <w:color w:val="000000"/>
          <w:sz w:val="28"/>
          <w:szCs w:val="28"/>
        </w:rPr>
        <w:t>2015 г. – грамота МКОУ «</w:t>
      </w:r>
      <w:proofErr w:type="spellStart"/>
      <w:r w:rsidRPr="00C9613F">
        <w:rPr>
          <w:color w:val="000000"/>
          <w:sz w:val="28"/>
          <w:szCs w:val="28"/>
        </w:rPr>
        <w:t>Чемашинская</w:t>
      </w:r>
      <w:proofErr w:type="spellEnd"/>
      <w:r w:rsidRPr="00C9613F">
        <w:rPr>
          <w:color w:val="000000"/>
          <w:sz w:val="28"/>
          <w:szCs w:val="28"/>
        </w:rPr>
        <w:t xml:space="preserve"> средняя общеобразовательная школа» за многолетний добросовестный труд, за значительные заслуги в деле воспитания подрастающего поколения в трудовой деятельности и в честь празднования «Дня Учителя».</w:t>
      </w:r>
    </w:p>
    <w:p w:rsidR="00B86C47" w:rsidRDefault="00B86C47" w:rsidP="00C9613F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г. – Сертификат руководителю исследовательской работы </w:t>
      </w:r>
    </w:p>
    <w:p w:rsidR="008446AA" w:rsidRPr="00C9613F" w:rsidRDefault="008446AA" w:rsidP="00C9613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F09" w:rsidRPr="00057F09" w:rsidRDefault="00057F09" w:rsidP="00057F09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57F09">
        <w:rPr>
          <w:b/>
          <w:color w:val="000000"/>
          <w:sz w:val="28"/>
          <w:szCs w:val="28"/>
        </w:rPr>
        <w:t>Имею опыт:</w:t>
      </w:r>
    </w:p>
    <w:p w:rsidR="00057F09" w:rsidRPr="00057F09" w:rsidRDefault="00057F09" w:rsidP="00057F09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по разработке рабочих программ по предметам, программ курсо</w:t>
      </w:r>
      <w:r>
        <w:rPr>
          <w:color w:val="000000"/>
          <w:sz w:val="28"/>
          <w:szCs w:val="28"/>
        </w:rPr>
        <w:t xml:space="preserve">в по выбору для </w:t>
      </w:r>
      <w:proofErr w:type="spellStart"/>
      <w:r>
        <w:rPr>
          <w:color w:val="000000"/>
          <w:sz w:val="28"/>
          <w:szCs w:val="28"/>
        </w:rPr>
        <w:t>предпрофильного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57F09">
        <w:rPr>
          <w:color w:val="000000"/>
          <w:sz w:val="28"/>
          <w:szCs w:val="28"/>
        </w:rPr>
        <w:t>обучения  и индивидуальных образовательных</w:t>
      </w:r>
      <w:r>
        <w:rPr>
          <w:color w:val="000000"/>
          <w:sz w:val="28"/>
          <w:szCs w:val="28"/>
        </w:rPr>
        <w:t xml:space="preserve"> программ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</w:p>
    <w:p w:rsidR="00057F09" w:rsidRPr="00057F09" w:rsidRDefault="00057F09" w:rsidP="00057F09">
      <w:pPr>
        <w:pStyle w:val="p4"/>
        <w:shd w:val="clear" w:color="auto" w:fill="FFFFFF"/>
        <w:spacing w:before="0" w:beforeAutospacing="0" w:after="0" w:afterAutospacing="0"/>
        <w:ind w:left="743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обучающихся, элективных курсов;</w:t>
      </w:r>
    </w:p>
    <w:p w:rsidR="00057F09" w:rsidRPr="00057F09" w:rsidRDefault="00057F09" w:rsidP="00057F09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43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по разработке методических материалов по применяемым технологиям («Технология развивающего обучения», «Использование интерактивных технологий на уроках истории и обществознания»)</w:t>
      </w:r>
    </w:p>
    <w:p w:rsidR="00057F09" w:rsidRPr="00057F09" w:rsidRDefault="00057F09" w:rsidP="00057F09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43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по проведению открытых уроков и мероприятий на региональном, муниципальном и школьном уровнях;</w:t>
      </w:r>
    </w:p>
    <w:p w:rsidR="00057F09" w:rsidRPr="00057F09" w:rsidRDefault="00057F09" w:rsidP="00057F09">
      <w:pPr>
        <w:pStyle w:val="p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43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по обучению предмету не только на базовом, но и на профильном уровне.</w:t>
      </w:r>
    </w:p>
    <w:p w:rsidR="00057F09" w:rsidRPr="00057F09" w:rsidRDefault="00057F09" w:rsidP="00057F09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Заочное участие в региональной научно-практической конференции «Инновационные процессы в образовании: от теории к практике» с работой «Интегрированный подход в преподавании истории» (материалы опубликованы 26.01.2011 г. Государственным автономным образовательным учреждением дополнительного профессионального образования «Институт развития образования и социальных технологий»)</w:t>
      </w:r>
    </w:p>
    <w:p w:rsidR="00057F09" w:rsidRPr="00057F09" w:rsidRDefault="00057F09" w:rsidP="00057F09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57F09">
        <w:rPr>
          <w:color w:val="000000"/>
          <w:sz w:val="28"/>
          <w:szCs w:val="28"/>
        </w:rPr>
        <w:t>Обучающиеся</w:t>
      </w:r>
      <w:proofErr w:type="gramEnd"/>
      <w:r w:rsidRPr="00057F09">
        <w:rPr>
          <w:color w:val="000000"/>
          <w:sz w:val="28"/>
          <w:szCs w:val="28"/>
        </w:rPr>
        <w:t xml:space="preserve"> являются победителями и призерами районных и участниками </w:t>
      </w:r>
      <w:r>
        <w:rPr>
          <w:color w:val="000000"/>
          <w:sz w:val="28"/>
          <w:szCs w:val="28"/>
        </w:rPr>
        <w:t>областных олимпиад</w:t>
      </w:r>
    </w:p>
    <w:p w:rsidR="00057F09" w:rsidRDefault="00057F09" w:rsidP="00057F09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F09">
        <w:rPr>
          <w:color w:val="000000"/>
          <w:sz w:val="28"/>
          <w:szCs w:val="28"/>
        </w:rPr>
        <w:t>Обучающиеся успешно проходят государственную (итоговую) аттестацию Выпускники успешно поступают в учебные заведения (100 %).</w:t>
      </w:r>
    </w:p>
    <w:p w:rsidR="00057F09" w:rsidRPr="00057F09" w:rsidRDefault="00057F09" w:rsidP="00057F09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аттестации педагогических работников и школ. </w:t>
      </w:r>
      <w:proofErr w:type="gramStart"/>
      <w:r>
        <w:rPr>
          <w:color w:val="000000"/>
          <w:sz w:val="28"/>
          <w:szCs w:val="28"/>
        </w:rPr>
        <w:t>Внесена</w:t>
      </w:r>
      <w:proofErr w:type="gramEnd"/>
      <w:r>
        <w:rPr>
          <w:color w:val="000000"/>
          <w:sz w:val="28"/>
          <w:szCs w:val="28"/>
        </w:rPr>
        <w:t xml:space="preserve"> в реестр экспертов Департамента образования  и науки Курганской области</w:t>
      </w:r>
    </w:p>
    <w:p w:rsidR="008D10DE" w:rsidRDefault="008D10DE" w:rsidP="00057F0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2224"/>
        <w:gridCol w:w="1767"/>
        <w:gridCol w:w="1852"/>
        <w:gridCol w:w="1836"/>
        <w:gridCol w:w="1446"/>
        <w:gridCol w:w="1693"/>
      </w:tblGrid>
      <w:tr w:rsidR="003A2D9E" w:rsidTr="00F2103B">
        <w:tc>
          <w:tcPr>
            <w:tcW w:w="2089" w:type="dxa"/>
            <w:vMerge w:val="restart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9" w:type="dxa"/>
            <w:gridSpan w:val="5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0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3A2D9E" w:rsidTr="00F2103B">
        <w:tc>
          <w:tcPr>
            <w:tcW w:w="2089" w:type="dxa"/>
            <w:vMerge/>
          </w:tcPr>
          <w:p w:rsidR="00F2103B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01" w:type="dxa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0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</w:p>
        </w:tc>
        <w:tc>
          <w:tcPr>
            <w:tcW w:w="1797" w:type="dxa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782" w:type="dxa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405" w:type="dxa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644" w:type="dxa"/>
          </w:tcPr>
          <w:p w:rsidR="00F2103B" w:rsidRPr="00057F09" w:rsidRDefault="00F2103B" w:rsidP="00057F0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3A2D9E" w:rsidTr="00F2103B">
        <w:tc>
          <w:tcPr>
            <w:tcW w:w="2089" w:type="dxa"/>
          </w:tcPr>
          <w:p w:rsidR="00057F09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7F0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01" w:type="dxa"/>
          </w:tcPr>
          <w:p w:rsid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103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F09" w:rsidRP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Руковод-итель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 истории и географии</w:t>
            </w:r>
            <w:r w:rsidRPr="00F2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057F09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103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03B" w:rsidRP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РМК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исто-рии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обще-ствознания</w:t>
            </w:r>
            <w:proofErr w:type="spellEnd"/>
          </w:p>
        </w:tc>
        <w:tc>
          <w:tcPr>
            <w:tcW w:w="1782" w:type="dxa"/>
          </w:tcPr>
          <w:p w:rsidR="00057F09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Учитель. </w:t>
            </w:r>
          </w:p>
          <w:p w:rsid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Руководи-</w:t>
            </w:r>
          </w:p>
          <w:p w:rsidR="00F2103B" w:rsidRP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РМК истории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обществозна-ния</w:t>
            </w:r>
            <w:proofErr w:type="spellEnd"/>
            <w:proofErr w:type="gramEnd"/>
          </w:p>
        </w:tc>
        <w:tc>
          <w:tcPr>
            <w:tcW w:w="1405" w:type="dxa"/>
          </w:tcPr>
          <w:p w:rsid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 Руководи-</w:t>
            </w:r>
          </w:p>
          <w:p w:rsidR="00057F09" w:rsidRP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 классных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руководи-телей</w:t>
            </w:r>
            <w:proofErr w:type="spellEnd"/>
            <w:proofErr w:type="gramEnd"/>
          </w:p>
        </w:tc>
        <w:tc>
          <w:tcPr>
            <w:tcW w:w="1644" w:type="dxa"/>
          </w:tcPr>
          <w:p w:rsidR="00057F09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</w:t>
            </w:r>
          </w:p>
          <w:p w:rsidR="00F2103B" w:rsidRPr="00F2103B" w:rsidRDefault="00F2103B" w:rsidP="00F2103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3A2D9E" w:rsidTr="00F2103B">
        <w:tc>
          <w:tcPr>
            <w:tcW w:w="2089" w:type="dxa"/>
          </w:tcPr>
          <w:p w:rsidR="00057F09" w:rsidRPr="00F2103B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101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7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2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5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4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A2D9E" w:rsidTr="00F2103B">
        <w:tc>
          <w:tcPr>
            <w:tcW w:w="2089" w:type="dxa"/>
          </w:tcPr>
          <w:p w:rsidR="00057F09" w:rsidRPr="00F2103B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стаж</w:t>
            </w:r>
          </w:p>
        </w:tc>
        <w:tc>
          <w:tcPr>
            <w:tcW w:w="2101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7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2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5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4" w:type="dxa"/>
          </w:tcPr>
          <w:p w:rsidR="00057F09" w:rsidRPr="00F2103B" w:rsidRDefault="00F2103B" w:rsidP="00F2103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A2D9E" w:rsidTr="00F2103B">
        <w:tc>
          <w:tcPr>
            <w:tcW w:w="2089" w:type="dxa"/>
          </w:tcPr>
          <w:p w:rsidR="00F2103B" w:rsidRPr="00F2103B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8729" w:type="dxa"/>
            <w:gridSpan w:val="5"/>
          </w:tcPr>
          <w:p w:rsidR="00F2103B" w:rsidRPr="00F2103B" w:rsidRDefault="00F2103B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экономика, право</w:t>
            </w:r>
          </w:p>
        </w:tc>
      </w:tr>
      <w:tr w:rsidR="003A2D9E" w:rsidTr="00F2103B">
        <w:tc>
          <w:tcPr>
            <w:tcW w:w="2089" w:type="dxa"/>
          </w:tcPr>
          <w:p w:rsidR="00057F09" w:rsidRPr="00F2103B" w:rsidRDefault="001138E9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</w:t>
            </w:r>
          </w:p>
        </w:tc>
        <w:tc>
          <w:tcPr>
            <w:tcW w:w="2101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797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82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05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44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3A2D9E" w:rsidTr="00F2103B">
        <w:tc>
          <w:tcPr>
            <w:tcW w:w="2089" w:type="dxa"/>
          </w:tcPr>
          <w:p w:rsidR="00057F09" w:rsidRPr="00F2103B" w:rsidRDefault="001138E9" w:rsidP="00057F0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 </w:t>
            </w:r>
          </w:p>
        </w:tc>
        <w:tc>
          <w:tcPr>
            <w:tcW w:w="2101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97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82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5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4" w:type="dxa"/>
          </w:tcPr>
          <w:p w:rsidR="00057F09" w:rsidRPr="00F2103B" w:rsidRDefault="001138E9" w:rsidP="001138E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A2D9E" w:rsidTr="00F2103B">
        <w:tc>
          <w:tcPr>
            <w:tcW w:w="2089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деятельность (классное руководство, курсы по выбору, элективные курсы, факультативы, кружки и т.д.)</w:t>
            </w:r>
          </w:p>
        </w:tc>
        <w:tc>
          <w:tcPr>
            <w:tcW w:w="2101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D9E" w:rsidRDefault="003A2D9E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 выбору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– основа историчес-кого знания»</w:t>
            </w:r>
          </w:p>
        </w:tc>
        <w:tc>
          <w:tcPr>
            <w:tcW w:w="1797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руководство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D9E" w:rsidRDefault="003A2D9E" w:rsidP="003A2D9E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курсы: «История отечествен-</w:t>
            </w:r>
          </w:p>
          <w:p w:rsidR="003A2D9E" w:rsidRDefault="003A2D9E" w:rsidP="003A2D9E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Избира-тельное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избиратель-ный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процесс»</w:t>
            </w:r>
          </w:p>
        </w:tc>
        <w:tc>
          <w:tcPr>
            <w:tcW w:w="1782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D9E" w:rsidRDefault="003A2D9E" w:rsidP="003A2D9E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отечествен-ной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1405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5кл.</w:t>
            </w:r>
          </w:p>
          <w:p w:rsidR="003A2D9E" w:rsidRDefault="003A2D9E" w:rsidP="003A2D9E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игры»,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«Мой край родной»</w:t>
            </w:r>
          </w:p>
        </w:tc>
        <w:tc>
          <w:tcPr>
            <w:tcW w:w="1644" w:type="dxa"/>
          </w:tcPr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руковод-ство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8E9" w:rsidRDefault="001138E9" w:rsidP="001138E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F09" w:rsidRPr="00057F09" w:rsidRDefault="00057F09" w:rsidP="00057F0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57F09" w:rsidRPr="00057F09" w:rsidSect="008446AA">
      <w:pgSz w:w="11906" w:h="16838"/>
      <w:pgMar w:top="567" w:right="567" w:bottom="56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55A"/>
    <w:multiLevelType w:val="hybridMultilevel"/>
    <w:tmpl w:val="99305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95E37"/>
    <w:multiLevelType w:val="hybridMultilevel"/>
    <w:tmpl w:val="43BE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3E09"/>
    <w:multiLevelType w:val="hybridMultilevel"/>
    <w:tmpl w:val="98E29C56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686E03CC"/>
    <w:multiLevelType w:val="hybridMultilevel"/>
    <w:tmpl w:val="D35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10F15"/>
    <w:multiLevelType w:val="hybridMultilevel"/>
    <w:tmpl w:val="1DB2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0DE"/>
    <w:rsid w:val="00057F09"/>
    <w:rsid w:val="0010554D"/>
    <w:rsid w:val="001138E9"/>
    <w:rsid w:val="00352C89"/>
    <w:rsid w:val="003A2D9E"/>
    <w:rsid w:val="0040527B"/>
    <w:rsid w:val="008446AA"/>
    <w:rsid w:val="008D10DE"/>
    <w:rsid w:val="00A834B5"/>
    <w:rsid w:val="00B86C47"/>
    <w:rsid w:val="00C83137"/>
    <w:rsid w:val="00C9613F"/>
    <w:rsid w:val="00CE4B37"/>
    <w:rsid w:val="00EA7A22"/>
    <w:rsid w:val="00EC47EE"/>
    <w:rsid w:val="00ED1EE1"/>
    <w:rsid w:val="00F2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C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6C47"/>
    <w:pPr>
      <w:ind w:left="720"/>
      <w:contextualSpacing/>
    </w:pPr>
  </w:style>
  <w:style w:type="table" w:styleId="a4">
    <w:name w:val="Table Grid"/>
    <w:basedOn w:val="a1"/>
    <w:uiPriority w:val="59"/>
    <w:rsid w:val="0005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2017-04-14T05:30:00Z</dcterms:created>
  <dcterms:modified xsi:type="dcterms:W3CDTF">2017-04-16T10:52:00Z</dcterms:modified>
</cp:coreProperties>
</file>