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 w14:paraId="1E6F9B92" w14:textId="77777777">
        <w:trPr>
          <w:trHeight w:hRule="exact" w:val="3031"/>
        </w:trPr>
        <w:tc>
          <w:tcPr>
            <w:tcW w:w="10716" w:type="dxa"/>
          </w:tcPr>
          <w:p w14:paraId="10AED6B5" w14:textId="4B95FFF6" w:rsidR="00000000" w:rsidRDefault="005212BA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 wp14:anchorId="18DD3642" wp14:editId="497C9612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0DA0381D" w14:textId="77777777">
        <w:trPr>
          <w:trHeight w:hRule="exact" w:val="8335"/>
        </w:trPr>
        <w:tc>
          <w:tcPr>
            <w:tcW w:w="10716" w:type="dxa"/>
            <w:vAlign w:val="center"/>
          </w:tcPr>
          <w:p w14:paraId="3AB00442" w14:textId="77777777" w:rsidR="00000000" w:rsidRDefault="005212BA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Минтруда России от 11.12.2015 N 1010н</w:t>
            </w:r>
            <w:r>
              <w:rPr>
                <w:sz w:val="48"/>
                <w:szCs w:val="48"/>
              </w:rPr>
              <w:br/>
              <w:t>"Об утверждении профессионального стандарта "Работник по обеспечению охраны образовательных организаций"</w:t>
            </w:r>
            <w:r>
              <w:rPr>
                <w:sz w:val="48"/>
                <w:szCs w:val="48"/>
              </w:rPr>
              <w:br/>
              <w:t>(Зарегистрировано в Минюсте России 31.12.2015 N 40478)</w:t>
            </w:r>
          </w:p>
        </w:tc>
      </w:tr>
      <w:tr w:rsidR="00000000" w14:paraId="3C6CB5CA" w14:textId="77777777">
        <w:trPr>
          <w:trHeight w:hRule="exact" w:val="3031"/>
        </w:trPr>
        <w:tc>
          <w:tcPr>
            <w:tcW w:w="10716" w:type="dxa"/>
            <w:vAlign w:val="center"/>
          </w:tcPr>
          <w:p w14:paraId="569565BC" w14:textId="77777777" w:rsidR="00000000" w:rsidRDefault="005212BA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20.06.2018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3186CDB7" w14:textId="77777777" w:rsidR="00000000" w:rsidRDefault="005212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1B8EBC53" w14:textId="77777777" w:rsidR="00000000" w:rsidRDefault="005212BA">
      <w:pPr>
        <w:pStyle w:val="ConsPlusNormal"/>
        <w:jc w:val="both"/>
        <w:outlineLvl w:val="0"/>
      </w:pPr>
    </w:p>
    <w:p w14:paraId="4DDB83A2" w14:textId="77777777" w:rsidR="00000000" w:rsidRDefault="005212BA">
      <w:pPr>
        <w:pStyle w:val="ConsPlusNormal"/>
        <w:outlineLvl w:val="0"/>
      </w:pPr>
      <w:r>
        <w:t>Зарегистрировано в Минюсте России 31 декабря 2015 г. N 40478</w:t>
      </w:r>
    </w:p>
    <w:p w14:paraId="7955C2A0" w14:textId="77777777" w:rsidR="00000000" w:rsidRDefault="005212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A188017" w14:textId="77777777" w:rsidR="00000000" w:rsidRDefault="005212BA">
      <w:pPr>
        <w:pStyle w:val="ConsPlusNormal"/>
        <w:jc w:val="both"/>
      </w:pPr>
    </w:p>
    <w:p w14:paraId="48F6D7E2" w14:textId="77777777" w:rsidR="00000000" w:rsidRDefault="005212BA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14:paraId="40C4D7A9" w14:textId="77777777" w:rsidR="00000000" w:rsidRDefault="005212BA">
      <w:pPr>
        <w:pStyle w:val="ConsPlusTitle"/>
        <w:jc w:val="center"/>
      </w:pPr>
    </w:p>
    <w:p w14:paraId="5A925113" w14:textId="77777777" w:rsidR="00000000" w:rsidRDefault="005212BA">
      <w:pPr>
        <w:pStyle w:val="ConsPlusTitle"/>
        <w:jc w:val="center"/>
      </w:pPr>
      <w:r>
        <w:t>ПРИКАЗ</w:t>
      </w:r>
    </w:p>
    <w:p w14:paraId="3A3D2835" w14:textId="77777777" w:rsidR="00000000" w:rsidRDefault="005212BA">
      <w:pPr>
        <w:pStyle w:val="ConsPlusTitle"/>
        <w:jc w:val="center"/>
      </w:pPr>
      <w:r>
        <w:t>от 11 декабря 2015 г. N 1010н</w:t>
      </w:r>
    </w:p>
    <w:p w14:paraId="573C5F15" w14:textId="77777777" w:rsidR="00000000" w:rsidRDefault="005212BA">
      <w:pPr>
        <w:pStyle w:val="ConsPlusTitle"/>
        <w:jc w:val="center"/>
      </w:pPr>
    </w:p>
    <w:p w14:paraId="42187CB3" w14:textId="77777777" w:rsidR="00000000" w:rsidRDefault="005212BA">
      <w:pPr>
        <w:pStyle w:val="ConsPlusTitle"/>
        <w:jc w:val="center"/>
      </w:pPr>
      <w:r>
        <w:t>ОБ УТВЕРЖДЕНИИ ПРОФЕССИОНАЛЬНОГО СТАНДАРТА</w:t>
      </w:r>
    </w:p>
    <w:p w14:paraId="4074B139" w14:textId="77777777" w:rsidR="00000000" w:rsidRDefault="005212BA">
      <w:pPr>
        <w:pStyle w:val="ConsPlusTitle"/>
        <w:jc w:val="center"/>
      </w:pPr>
      <w:r>
        <w:t>"РАБОТНИК ПО ОБЕСПЕЧЕНИЮ ОХРАНЫ</w:t>
      </w:r>
    </w:p>
    <w:p w14:paraId="57BFBB83" w14:textId="77777777" w:rsidR="00000000" w:rsidRDefault="005212BA">
      <w:pPr>
        <w:pStyle w:val="ConsPlusTitle"/>
        <w:jc w:val="center"/>
      </w:pPr>
      <w:r>
        <w:t>ОБРАЗОВАТЕЛЬНЫХ ОРГАНИЗАЦИЙ"</w:t>
      </w:r>
    </w:p>
    <w:p w14:paraId="71896854" w14:textId="77777777" w:rsidR="00000000" w:rsidRDefault="005212BA">
      <w:pPr>
        <w:pStyle w:val="ConsPlusNormal"/>
        <w:jc w:val="both"/>
      </w:pPr>
    </w:p>
    <w:p w14:paraId="3F745341" w14:textId="77777777" w:rsidR="00000000" w:rsidRDefault="005212BA">
      <w:pPr>
        <w:pStyle w:val="ConsPlusNormal"/>
        <w:ind w:firstLine="540"/>
        <w:jc w:val="both"/>
      </w:pPr>
      <w:r>
        <w:t xml:space="preserve">В соответствии с </w:t>
      </w:r>
      <w:hyperlink r:id="rId8" w:tooltip="Постановление Правительства РФ от 22.01.2013 N 23 (ред. от 09.02.2018) &quot;О Правилах разработки и утверждения профессиональных стандартов&quot;{КонсультантПлюс}" w:history="1">
        <w:r>
          <w:rPr>
            <w:color w:val="0000FF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</w:t>
      </w:r>
      <w:r>
        <w:t xml:space="preserve">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14:paraId="6CAABE73" w14:textId="77777777" w:rsidR="00000000" w:rsidRDefault="005212BA">
      <w:pPr>
        <w:pStyle w:val="ConsPlusNormal"/>
        <w:spacing w:before="200"/>
        <w:ind w:firstLine="540"/>
        <w:jc w:val="both"/>
      </w:pPr>
      <w:r>
        <w:t xml:space="preserve">Утвердить прилагаемый профессиональный </w:t>
      </w:r>
      <w:hyperlink w:anchor="Par29" w:tooltip="ПРОФЕССИОНАЛЬНЫЙ СТАНДАРТ" w:history="1">
        <w:r>
          <w:rPr>
            <w:color w:val="0000FF"/>
          </w:rPr>
          <w:t>стандарт</w:t>
        </w:r>
      </w:hyperlink>
      <w:r>
        <w:t xml:space="preserve"> "Работник по обеспечению охраны образовательных организаций".</w:t>
      </w:r>
    </w:p>
    <w:p w14:paraId="6D5939CF" w14:textId="77777777" w:rsidR="00000000" w:rsidRDefault="005212BA">
      <w:pPr>
        <w:pStyle w:val="ConsPlusNormal"/>
        <w:jc w:val="both"/>
      </w:pPr>
    </w:p>
    <w:p w14:paraId="130BBA1B" w14:textId="77777777" w:rsidR="00000000" w:rsidRDefault="005212BA">
      <w:pPr>
        <w:pStyle w:val="ConsPlusNormal"/>
        <w:jc w:val="right"/>
      </w:pPr>
      <w:r>
        <w:t>Министр</w:t>
      </w:r>
    </w:p>
    <w:p w14:paraId="43EF53AF" w14:textId="77777777" w:rsidR="00000000" w:rsidRDefault="005212BA">
      <w:pPr>
        <w:pStyle w:val="ConsPlusNormal"/>
        <w:jc w:val="right"/>
      </w:pPr>
      <w:r>
        <w:t>М.А.ТОПИЛИН</w:t>
      </w:r>
    </w:p>
    <w:p w14:paraId="4F6A2B0D" w14:textId="77777777" w:rsidR="00000000" w:rsidRDefault="005212BA">
      <w:pPr>
        <w:pStyle w:val="ConsPlusNormal"/>
        <w:jc w:val="both"/>
      </w:pPr>
    </w:p>
    <w:p w14:paraId="370280B1" w14:textId="77777777" w:rsidR="00000000" w:rsidRDefault="005212BA">
      <w:pPr>
        <w:pStyle w:val="ConsPlusNormal"/>
        <w:jc w:val="both"/>
      </w:pPr>
    </w:p>
    <w:p w14:paraId="760FE083" w14:textId="77777777" w:rsidR="00000000" w:rsidRDefault="005212BA">
      <w:pPr>
        <w:pStyle w:val="ConsPlusNormal"/>
        <w:jc w:val="both"/>
      </w:pPr>
    </w:p>
    <w:p w14:paraId="5A24F61A" w14:textId="77777777" w:rsidR="00000000" w:rsidRDefault="005212BA">
      <w:pPr>
        <w:pStyle w:val="ConsPlusNormal"/>
        <w:jc w:val="both"/>
      </w:pPr>
    </w:p>
    <w:p w14:paraId="57022EAB" w14:textId="77777777" w:rsidR="00000000" w:rsidRDefault="005212BA">
      <w:pPr>
        <w:pStyle w:val="ConsPlusNormal"/>
        <w:jc w:val="both"/>
      </w:pPr>
    </w:p>
    <w:p w14:paraId="09C52D31" w14:textId="77777777" w:rsidR="00000000" w:rsidRDefault="005212BA">
      <w:pPr>
        <w:pStyle w:val="ConsPlusNormal"/>
        <w:jc w:val="right"/>
        <w:outlineLvl w:val="0"/>
      </w:pPr>
      <w:r>
        <w:t>Утвержден</w:t>
      </w:r>
    </w:p>
    <w:p w14:paraId="6C6366D2" w14:textId="77777777" w:rsidR="00000000" w:rsidRDefault="005212BA">
      <w:pPr>
        <w:pStyle w:val="ConsPlusNormal"/>
        <w:jc w:val="right"/>
      </w:pPr>
      <w:r>
        <w:t>Приказом Министерства труда</w:t>
      </w:r>
    </w:p>
    <w:p w14:paraId="3C6C8511" w14:textId="77777777" w:rsidR="00000000" w:rsidRDefault="005212BA">
      <w:pPr>
        <w:pStyle w:val="ConsPlusNormal"/>
        <w:jc w:val="right"/>
      </w:pPr>
      <w:r>
        <w:t>и социальной защиты</w:t>
      </w:r>
    </w:p>
    <w:p w14:paraId="2A39C3E7" w14:textId="77777777" w:rsidR="00000000" w:rsidRDefault="005212BA">
      <w:pPr>
        <w:pStyle w:val="ConsPlusNormal"/>
        <w:jc w:val="right"/>
      </w:pPr>
      <w:r>
        <w:t>Российской Федерации</w:t>
      </w:r>
    </w:p>
    <w:p w14:paraId="051D4FE3" w14:textId="77777777" w:rsidR="00000000" w:rsidRDefault="005212BA">
      <w:pPr>
        <w:pStyle w:val="ConsPlusNormal"/>
        <w:jc w:val="right"/>
      </w:pPr>
      <w:r>
        <w:t>от 11 декабря 2015 г. N 1010н</w:t>
      </w:r>
    </w:p>
    <w:p w14:paraId="508E5835" w14:textId="77777777" w:rsidR="00000000" w:rsidRDefault="005212BA">
      <w:pPr>
        <w:pStyle w:val="ConsPlusNormal"/>
        <w:jc w:val="both"/>
      </w:pPr>
    </w:p>
    <w:p w14:paraId="7FDAD18D" w14:textId="77777777" w:rsidR="00000000" w:rsidRDefault="005212BA">
      <w:pPr>
        <w:pStyle w:val="ConsPlusTitle"/>
        <w:jc w:val="center"/>
      </w:pPr>
      <w:bookmarkStart w:id="1" w:name="Par29"/>
      <w:bookmarkEnd w:id="1"/>
      <w:r>
        <w:t>ПРОФЕССИОНАЛЬНЫЙ СТАНДАРТ</w:t>
      </w:r>
    </w:p>
    <w:p w14:paraId="08A6086F" w14:textId="77777777" w:rsidR="00000000" w:rsidRDefault="005212BA">
      <w:pPr>
        <w:pStyle w:val="ConsPlusTitle"/>
        <w:jc w:val="center"/>
      </w:pPr>
    </w:p>
    <w:p w14:paraId="649E47B0" w14:textId="77777777" w:rsidR="00000000" w:rsidRDefault="005212BA">
      <w:pPr>
        <w:pStyle w:val="ConsPlusTitle"/>
        <w:jc w:val="center"/>
      </w:pPr>
      <w:r>
        <w:t>РАБОТНИК ПО ОБЕСПЕЧЕНИЮ ОХРАНЫ ОБРАЗОВАТЕЛЬНЫХ ОРГАНИЗАЦИЙ</w:t>
      </w:r>
    </w:p>
    <w:p w14:paraId="27312213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97"/>
        <w:gridCol w:w="2185"/>
      </w:tblGrid>
      <w:tr w:rsidR="00000000" w14:paraId="33714AC5" w14:textId="77777777">
        <w:tc>
          <w:tcPr>
            <w:tcW w:w="7597" w:type="dxa"/>
            <w:tcBorders>
              <w:right w:val="single" w:sz="4" w:space="0" w:color="auto"/>
            </w:tcBorders>
          </w:tcPr>
          <w:p w14:paraId="22F50567" w14:textId="77777777" w:rsidR="00000000" w:rsidRDefault="005212BA">
            <w:pPr>
              <w:pStyle w:val="ConsPlusNormal"/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F35F" w14:textId="77777777" w:rsidR="00000000" w:rsidRDefault="005212BA">
            <w:pPr>
              <w:pStyle w:val="ConsPlusNormal"/>
              <w:jc w:val="center"/>
            </w:pPr>
            <w:r>
              <w:t>683</w:t>
            </w:r>
          </w:p>
        </w:tc>
      </w:tr>
      <w:tr w:rsidR="00000000" w14:paraId="5F92AC12" w14:textId="77777777">
        <w:tc>
          <w:tcPr>
            <w:tcW w:w="7597" w:type="dxa"/>
          </w:tcPr>
          <w:p w14:paraId="1C4E3771" w14:textId="77777777" w:rsidR="00000000" w:rsidRDefault="005212BA">
            <w:pPr>
              <w:pStyle w:val="ConsPlusNormal"/>
            </w:pPr>
          </w:p>
        </w:tc>
        <w:tc>
          <w:tcPr>
            <w:tcW w:w="2185" w:type="dxa"/>
            <w:tcBorders>
              <w:top w:val="single" w:sz="4" w:space="0" w:color="auto"/>
            </w:tcBorders>
          </w:tcPr>
          <w:p w14:paraId="7FB1B5A6" w14:textId="77777777" w:rsidR="00000000" w:rsidRDefault="005212BA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14:paraId="18E017AB" w14:textId="77777777" w:rsidR="00000000" w:rsidRDefault="005212BA">
      <w:pPr>
        <w:pStyle w:val="ConsPlusNormal"/>
        <w:jc w:val="both"/>
      </w:pPr>
    </w:p>
    <w:p w14:paraId="67F8A887" w14:textId="77777777" w:rsidR="00000000" w:rsidRDefault="005212BA">
      <w:pPr>
        <w:pStyle w:val="ConsPlusNormal"/>
        <w:jc w:val="center"/>
        <w:outlineLvl w:val="1"/>
      </w:pPr>
      <w:r>
        <w:t>I. Общие сведения</w:t>
      </w:r>
    </w:p>
    <w:p w14:paraId="49661FBB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4"/>
        <w:gridCol w:w="340"/>
        <w:gridCol w:w="1106"/>
      </w:tblGrid>
      <w:tr w:rsidR="00000000" w14:paraId="5B73A919" w14:textId="77777777">
        <w:tc>
          <w:tcPr>
            <w:tcW w:w="8334" w:type="dxa"/>
            <w:tcBorders>
              <w:bottom w:val="single" w:sz="4" w:space="0" w:color="auto"/>
            </w:tcBorders>
          </w:tcPr>
          <w:p w14:paraId="6DDC16DB" w14:textId="77777777" w:rsidR="00000000" w:rsidRDefault="005212BA">
            <w:pPr>
              <w:pStyle w:val="ConsPlusNormal"/>
            </w:pPr>
            <w:r>
              <w:t>Обеспечение охраны образовательных организаций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2F65CC2A" w14:textId="77777777" w:rsidR="00000000" w:rsidRDefault="005212BA">
            <w:pPr>
              <w:pStyle w:val="ConsPlusNormal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43CB" w14:textId="77777777" w:rsidR="00000000" w:rsidRDefault="005212BA">
            <w:pPr>
              <w:pStyle w:val="ConsPlusNormal"/>
              <w:jc w:val="center"/>
            </w:pPr>
            <w:r>
              <w:t>12.003</w:t>
            </w:r>
          </w:p>
        </w:tc>
      </w:tr>
      <w:tr w:rsidR="00000000" w14:paraId="15025DEE" w14:textId="77777777">
        <w:tc>
          <w:tcPr>
            <w:tcW w:w="8334" w:type="dxa"/>
            <w:tcBorders>
              <w:top w:val="single" w:sz="4" w:space="0" w:color="auto"/>
            </w:tcBorders>
          </w:tcPr>
          <w:p w14:paraId="7F2B02B7" w14:textId="77777777" w:rsidR="00000000" w:rsidRDefault="005212BA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</w:tcPr>
          <w:p w14:paraId="30141021" w14:textId="77777777" w:rsidR="00000000" w:rsidRDefault="005212BA">
            <w:pPr>
              <w:pStyle w:val="ConsPlusNormal"/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14:paraId="0CBBA054" w14:textId="77777777" w:rsidR="00000000" w:rsidRDefault="005212BA">
            <w:pPr>
              <w:pStyle w:val="ConsPlusNormal"/>
              <w:jc w:val="center"/>
            </w:pPr>
            <w:r>
              <w:t>Код</w:t>
            </w:r>
          </w:p>
        </w:tc>
      </w:tr>
    </w:tbl>
    <w:p w14:paraId="16DA3BC5" w14:textId="77777777" w:rsidR="00000000" w:rsidRDefault="005212BA">
      <w:pPr>
        <w:pStyle w:val="ConsPlusNormal"/>
        <w:jc w:val="both"/>
      </w:pPr>
    </w:p>
    <w:p w14:paraId="4D33B2E8" w14:textId="77777777" w:rsidR="00000000" w:rsidRDefault="005212BA">
      <w:pPr>
        <w:pStyle w:val="ConsPlusNormal"/>
        <w:jc w:val="both"/>
        <w:outlineLvl w:val="2"/>
      </w:pPr>
      <w:r>
        <w:t>Основная цель вида профессиональной деятельности:</w:t>
      </w:r>
    </w:p>
    <w:p w14:paraId="53634CEA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0"/>
      </w:tblGrid>
      <w:tr w:rsidR="00000000" w14:paraId="16C28938" w14:textId="77777777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96A9" w14:textId="77777777" w:rsidR="00000000" w:rsidRDefault="005212BA">
            <w:pPr>
              <w:pStyle w:val="ConsPlusNormal"/>
            </w:pPr>
            <w:r>
              <w:t>Оказание услуг охраны образовательных организаций с использованием персонала и оборудования для предотвращения правонарушений на территории и в помещениях образовательных организаций</w:t>
            </w:r>
          </w:p>
        </w:tc>
      </w:tr>
    </w:tbl>
    <w:p w14:paraId="4016E92F" w14:textId="77777777" w:rsidR="00000000" w:rsidRDefault="005212BA">
      <w:pPr>
        <w:pStyle w:val="ConsPlusNormal"/>
        <w:jc w:val="both"/>
      </w:pPr>
    </w:p>
    <w:p w14:paraId="49FC809F" w14:textId="77777777" w:rsidR="00000000" w:rsidRDefault="005212BA">
      <w:pPr>
        <w:pStyle w:val="ConsPlusNormal"/>
        <w:jc w:val="both"/>
        <w:outlineLvl w:val="2"/>
      </w:pPr>
      <w:r>
        <w:lastRenderedPageBreak/>
        <w:t>Группа занятий:</w:t>
      </w:r>
    </w:p>
    <w:p w14:paraId="76DF37B7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3360"/>
        <w:gridCol w:w="1415"/>
        <w:gridCol w:w="3385"/>
      </w:tblGrid>
      <w:tr w:rsidR="00000000" w14:paraId="07A2470B" w14:textId="7777777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4D28" w14:textId="77777777" w:rsidR="00000000" w:rsidRDefault="005212BA">
            <w:pPr>
              <w:pStyle w:val="ConsPlusNormal"/>
            </w:pPr>
            <w:hyperlink r:id="rId9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5414</w:t>
              </w:r>
            </w:hyperlink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E41B" w14:textId="77777777" w:rsidR="00000000" w:rsidRDefault="005212BA">
            <w:pPr>
              <w:pStyle w:val="ConsPlusNormal"/>
            </w:pPr>
            <w:r>
              <w:t>Охранники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9AEE" w14:textId="77777777" w:rsidR="00000000" w:rsidRDefault="005212BA">
            <w:pPr>
              <w:pStyle w:val="ConsPlusNormal"/>
            </w:pPr>
            <w:hyperlink r:id="rId10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5419</w:t>
              </w:r>
            </w:hyperlink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5C00" w14:textId="77777777" w:rsidR="00000000" w:rsidRDefault="005212BA">
            <w:pPr>
              <w:pStyle w:val="ConsPlusNormal"/>
            </w:pPr>
            <w:r>
              <w:t>Работники служб, осуществляющих охрану граждан и собственности, не входящие в другие группы</w:t>
            </w:r>
          </w:p>
        </w:tc>
      </w:tr>
      <w:tr w:rsidR="00000000" w14:paraId="1DAD1972" w14:textId="77777777">
        <w:tc>
          <w:tcPr>
            <w:tcW w:w="1620" w:type="dxa"/>
            <w:tcBorders>
              <w:top w:val="single" w:sz="4" w:space="0" w:color="auto"/>
            </w:tcBorders>
          </w:tcPr>
          <w:p w14:paraId="778C18B4" w14:textId="77777777" w:rsidR="00000000" w:rsidRDefault="005212BA">
            <w:pPr>
              <w:pStyle w:val="ConsPlusNormal"/>
              <w:jc w:val="center"/>
            </w:pPr>
            <w:r>
              <w:t xml:space="preserve">(код ОКЗ </w:t>
            </w:r>
            <w:hyperlink w:anchor="Par1024" w:tooltip="&lt;1&gt; Общероссийский классификатор занятий.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360" w:type="dxa"/>
            <w:tcBorders>
              <w:top w:val="single" w:sz="4" w:space="0" w:color="auto"/>
            </w:tcBorders>
          </w:tcPr>
          <w:p w14:paraId="549CBBEF" w14:textId="77777777" w:rsidR="00000000" w:rsidRDefault="005212BA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1BE2941F" w14:textId="77777777" w:rsidR="00000000" w:rsidRDefault="005212BA">
            <w:pPr>
              <w:pStyle w:val="ConsPlusNormal"/>
              <w:jc w:val="center"/>
            </w:pPr>
            <w:r>
              <w:t>(код ОКЗ)</w:t>
            </w:r>
          </w:p>
        </w:tc>
        <w:tc>
          <w:tcPr>
            <w:tcW w:w="3385" w:type="dxa"/>
            <w:tcBorders>
              <w:top w:val="single" w:sz="4" w:space="0" w:color="auto"/>
            </w:tcBorders>
          </w:tcPr>
          <w:p w14:paraId="5E592A00" w14:textId="77777777" w:rsidR="00000000" w:rsidRDefault="005212BA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14:paraId="14B5DCEB" w14:textId="77777777" w:rsidR="00000000" w:rsidRDefault="005212BA">
      <w:pPr>
        <w:pStyle w:val="ConsPlusNormal"/>
        <w:jc w:val="both"/>
      </w:pPr>
    </w:p>
    <w:p w14:paraId="1FE8E72F" w14:textId="77777777" w:rsidR="00000000" w:rsidRDefault="005212BA">
      <w:pPr>
        <w:pStyle w:val="ConsPlusNormal"/>
        <w:jc w:val="both"/>
        <w:outlineLvl w:val="2"/>
      </w:pPr>
      <w:r>
        <w:t>Отнесение к видам экономической деятельности:</w:t>
      </w:r>
    </w:p>
    <w:p w14:paraId="44F9B850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8160"/>
      </w:tblGrid>
      <w:tr w:rsidR="00000000" w14:paraId="20746B4D" w14:textId="7777777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9E6B" w14:textId="77777777" w:rsidR="00000000" w:rsidRDefault="005212BA">
            <w:pPr>
              <w:pStyle w:val="ConsPlusNormal"/>
            </w:pPr>
            <w:hyperlink r:id="rId11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80.10</w:t>
              </w:r>
            </w:hyperlink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420A" w14:textId="77777777" w:rsidR="00000000" w:rsidRDefault="005212BA">
            <w:pPr>
              <w:pStyle w:val="ConsPlusNormal"/>
            </w:pPr>
            <w:r>
              <w:t>Деятельность частных охранных служб</w:t>
            </w:r>
          </w:p>
        </w:tc>
      </w:tr>
      <w:tr w:rsidR="00000000" w14:paraId="59766F55" w14:textId="77777777">
        <w:tc>
          <w:tcPr>
            <w:tcW w:w="1620" w:type="dxa"/>
            <w:tcBorders>
              <w:top w:val="single" w:sz="4" w:space="0" w:color="auto"/>
            </w:tcBorders>
          </w:tcPr>
          <w:p w14:paraId="2D453194" w14:textId="77777777" w:rsidR="00000000" w:rsidRDefault="005212BA">
            <w:pPr>
              <w:pStyle w:val="ConsPlusNormal"/>
              <w:jc w:val="center"/>
            </w:pPr>
            <w:r>
              <w:t xml:space="preserve">(код ОКВЭД </w:t>
            </w:r>
            <w:hyperlink w:anchor="Par1025" w:tooltip="&lt;2&gt; Общероссийский классификатор видов экономической деятельности.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8160" w:type="dxa"/>
            <w:tcBorders>
              <w:top w:val="single" w:sz="4" w:space="0" w:color="auto"/>
            </w:tcBorders>
          </w:tcPr>
          <w:p w14:paraId="528BD4FA" w14:textId="77777777" w:rsidR="00000000" w:rsidRDefault="005212BA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14:paraId="2F99FB07" w14:textId="77777777" w:rsidR="00000000" w:rsidRDefault="005212BA">
      <w:pPr>
        <w:pStyle w:val="ConsPlusNormal"/>
        <w:jc w:val="both"/>
      </w:pPr>
    </w:p>
    <w:p w14:paraId="41400BA4" w14:textId="77777777" w:rsidR="00000000" w:rsidRDefault="005212BA">
      <w:pPr>
        <w:pStyle w:val="ConsPlusNormal"/>
        <w:jc w:val="center"/>
        <w:outlineLvl w:val="1"/>
      </w:pPr>
      <w:r>
        <w:t>II. Описание трудовых функций, входящих</w:t>
      </w:r>
    </w:p>
    <w:p w14:paraId="510B7316" w14:textId="77777777" w:rsidR="00000000" w:rsidRDefault="005212BA">
      <w:pPr>
        <w:pStyle w:val="ConsPlusNormal"/>
        <w:jc w:val="center"/>
      </w:pPr>
      <w:r>
        <w:t>в профессиональный стандарт (функциональная карта вида</w:t>
      </w:r>
    </w:p>
    <w:p w14:paraId="3F4AEB09" w14:textId="77777777" w:rsidR="00000000" w:rsidRDefault="005212BA">
      <w:pPr>
        <w:pStyle w:val="ConsPlusNormal"/>
        <w:jc w:val="center"/>
      </w:pPr>
      <w:r>
        <w:t>профессиональной деятельности)</w:t>
      </w:r>
    </w:p>
    <w:p w14:paraId="38277C28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8"/>
        <w:gridCol w:w="2156"/>
        <w:gridCol w:w="1080"/>
        <w:gridCol w:w="3840"/>
        <w:gridCol w:w="956"/>
        <w:gridCol w:w="1080"/>
      </w:tblGrid>
      <w:tr w:rsidR="00000000" w14:paraId="4FD52ABC" w14:textId="77777777">
        <w:tc>
          <w:tcPr>
            <w:tcW w:w="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D3BC" w14:textId="77777777" w:rsidR="00000000" w:rsidRDefault="005212BA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BEE4" w14:textId="77777777" w:rsidR="00000000" w:rsidRDefault="005212BA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000000" w14:paraId="59CAFDF4" w14:textId="7777777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5C84" w14:textId="77777777" w:rsidR="00000000" w:rsidRDefault="005212B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1535" w14:textId="77777777" w:rsidR="00000000" w:rsidRDefault="005212B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899E" w14:textId="77777777" w:rsidR="00000000" w:rsidRDefault="005212BA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3383" w14:textId="77777777" w:rsidR="00000000" w:rsidRDefault="005212B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FC82" w14:textId="77777777" w:rsidR="00000000" w:rsidRDefault="005212B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F1D9" w14:textId="77777777" w:rsidR="00000000" w:rsidRDefault="005212B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000000" w14:paraId="434067C1" w14:textId="77777777"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5799" w14:textId="77777777" w:rsidR="00000000" w:rsidRDefault="005212BA">
            <w:pPr>
              <w:pStyle w:val="ConsPlusNormal"/>
            </w:pPr>
            <w:r>
              <w:t>A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803D" w14:textId="77777777" w:rsidR="00000000" w:rsidRDefault="005212BA">
            <w:pPr>
              <w:pStyle w:val="ConsPlusNormal"/>
            </w:pPr>
            <w:r>
              <w:t>Наблюдение за уровнем угроз имуществу образовательных организаций и обеспечение пропускного и внутриобъектового режимов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A770" w14:textId="77777777" w:rsidR="00000000" w:rsidRDefault="005212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3027" w14:textId="77777777" w:rsidR="00000000" w:rsidRDefault="005212BA">
            <w:pPr>
              <w:pStyle w:val="ConsPlusNormal"/>
            </w:pPr>
            <w:r>
              <w:t>Проверка наличия и готовности постового оборудования и технических средств охраны и наблюдение с использованием пульта за уровнем угро</w:t>
            </w:r>
            <w:r>
              <w:t>з образовательным организациям в объектовых помещениях и внутри периметра (ограждения) на прилегающей территории, за фасадом здания, за исправностью средств инженерной защиты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3869" w14:textId="77777777" w:rsidR="00000000" w:rsidRDefault="005212BA">
            <w:pPr>
              <w:pStyle w:val="ConsPlusNormal"/>
              <w:jc w:val="center"/>
            </w:pPr>
            <w:r>
              <w:t>A/01.2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F1BB" w14:textId="77777777" w:rsidR="00000000" w:rsidRDefault="005212BA">
            <w:pPr>
              <w:pStyle w:val="ConsPlusNormal"/>
              <w:jc w:val="center"/>
            </w:pPr>
            <w:r>
              <w:t>2</w:t>
            </w:r>
          </w:p>
        </w:tc>
      </w:tr>
      <w:tr w:rsidR="00000000" w14:paraId="33AFF1CD" w14:textId="77777777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2245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6BA9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0DE3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68A0" w14:textId="77777777" w:rsidR="00000000" w:rsidRDefault="005212BA">
            <w:pPr>
              <w:pStyle w:val="ConsPlusNormal"/>
            </w:pPr>
            <w:r>
              <w:t xml:space="preserve">Принятие под охрану и осуществление визуального контроля охраняемых </w:t>
            </w:r>
            <w:r>
              <w:t>помещений образовательной организации при проведении обходов, принятие мер при обнаружении нарушений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8D94" w14:textId="77777777" w:rsidR="00000000" w:rsidRDefault="005212BA">
            <w:pPr>
              <w:pStyle w:val="ConsPlusNormal"/>
              <w:jc w:val="center"/>
            </w:pPr>
            <w:r>
              <w:t>A/02.2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3D3C" w14:textId="77777777" w:rsidR="00000000" w:rsidRDefault="005212BA">
            <w:pPr>
              <w:pStyle w:val="ConsPlusNormal"/>
              <w:jc w:val="center"/>
            </w:pPr>
          </w:p>
        </w:tc>
      </w:tr>
      <w:tr w:rsidR="00000000" w14:paraId="29207428" w14:textId="77777777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187D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7D81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8EB5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B595" w14:textId="77777777" w:rsidR="00000000" w:rsidRDefault="005212BA">
            <w:pPr>
              <w:pStyle w:val="ConsPlusNormal"/>
            </w:pPr>
            <w:r>
              <w:t>Контроль состояния безопасности при осуществлении пропускного режима в часы образовательного процесса в образовательной организации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EA79" w14:textId="77777777" w:rsidR="00000000" w:rsidRDefault="005212BA">
            <w:pPr>
              <w:pStyle w:val="ConsPlusNormal"/>
              <w:jc w:val="center"/>
            </w:pPr>
            <w:r>
              <w:t>A/03.2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F986" w14:textId="77777777" w:rsidR="00000000" w:rsidRDefault="005212BA">
            <w:pPr>
              <w:pStyle w:val="ConsPlusNormal"/>
              <w:jc w:val="center"/>
            </w:pPr>
          </w:p>
        </w:tc>
      </w:tr>
      <w:tr w:rsidR="00000000" w14:paraId="5F665751" w14:textId="77777777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DA47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B508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A237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D533" w14:textId="77777777" w:rsidR="00000000" w:rsidRDefault="005212BA">
            <w:pPr>
              <w:pStyle w:val="ConsPlusNormal"/>
            </w:pPr>
            <w:r>
              <w:t xml:space="preserve">Контроль состояния безопасности и обеспечение порядка, установленного законодательством Российской </w:t>
            </w:r>
            <w:r>
              <w:lastRenderedPageBreak/>
              <w:t>Федерации и локальными нормативными актами образовательных организаций при осуществлении внутриобъектового режима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C85C" w14:textId="77777777" w:rsidR="00000000" w:rsidRDefault="005212BA">
            <w:pPr>
              <w:pStyle w:val="ConsPlusNormal"/>
              <w:jc w:val="center"/>
            </w:pPr>
            <w:r>
              <w:lastRenderedPageBreak/>
              <w:t>A/04.2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7285" w14:textId="77777777" w:rsidR="00000000" w:rsidRDefault="005212BA">
            <w:pPr>
              <w:pStyle w:val="ConsPlusNormal"/>
              <w:jc w:val="center"/>
            </w:pPr>
          </w:p>
        </w:tc>
      </w:tr>
      <w:tr w:rsidR="00000000" w14:paraId="29821B71" w14:textId="77777777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BA21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7FEC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44FF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B053" w14:textId="77777777" w:rsidR="00000000" w:rsidRDefault="005212BA">
            <w:pPr>
              <w:pStyle w:val="ConsPlusNormal"/>
            </w:pPr>
            <w:r>
              <w:t>Информирование руководства обр</w:t>
            </w:r>
            <w:r>
              <w:t>азовательной организации, городских или районных служб, оперативного дежурного и по необходимости патрульных (постовых) нарядов полиции на маршрутах и дальнейшие действия по конкретной ситуации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10C8" w14:textId="77777777" w:rsidR="00000000" w:rsidRDefault="005212BA">
            <w:pPr>
              <w:pStyle w:val="ConsPlusNormal"/>
              <w:jc w:val="center"/>
            </w:pPr>
            <w:r>
              <w:t>A/05.2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9E13" w14:textId="77777777" w:rsidR="00000000" w:rsidRDefault="005212BA">
            <w:pPr>
              <w:pStyle w:val="ConsPlusNormal"/>
              <w:jc w:val="center"/>
            </w:pPr>
          </w:p>
        </w:tc>
      </w:tr>
      <w:tr w:rsidR="00000000" w14:paraId="4913FF98" w14:textId="77777777"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7E09" w14:textId="77777777" w:rsidR="00000000" w:rsidRDefault="005212BA">
            <w:pPr>
              <w:pStyle w:val="ConsPlusNormal"/>
            </w:pPr>
            <w:r>
              <w:t>B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241F" w14:textId="77777777" w:rsidR="00000000" w:rsidRDefault="005212BA">
            <w:pPr>
              <w:pStyle w:val="ConsPlusNormal"/>
            </w:pPr>
            <w:r>
              <w:t>Оказание экстренной поддержки стационарным постам при возникновении угроз охраняемым образовательным организациям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6EB0" w14:textId="77777777" w:rsidR="00000000" w:rsidRDefault="005212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1CF9" w14:textId="77777777" w:rsidR="00000000" w:rsidRDefault="005212BA">
            <w:pPr>
              <w:pStyle w:val="ConsPlusNormal"/>
            </w:pPr>
            <w:r>
              <w:t xml:space="preserve">Прибытие на объект охраны при поступлении сообщений об угрозах образовательным организациям и принятие мер в пределах охраняемой территории </w:t>
            </w:r>
            <w:r>
              <w:t>к обнаружению лиц, совершивших несанкционированное проникновение с незамедлительной их передачей сотрудникам полиции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376E" w14:textId="77777777" w:rsidR="00000000" w:rsidRDefault="005212BA">
            <w:pPr>
              <w:pStyle w:val="ConsPlusNormal"/>
              <w:jc w:val="center"/>
            </w:pPr>
            <w:r>
              <w:t>B/01.3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2891" w14:textId="77777777" w:rsidR="00000000" w:rsidRDefault="005212BA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6442A0CD" w14:textId="77777777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430C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DFE7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71C4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45AB" w14:textId="77777777" w:rsidR="00000000" w:rsidRDefault="005212BA">
            <w:pPr>
              <w:pStyle w:val="ConsPlusNormal"/>
            </w:pPr>
            <w:r>
              <w:t>Осуществление выборочных проверок образовательных организаций в зоне ответственности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8650" w14:textId="77777777" w:rsidR="00000000" w:rsidRDefault="005212BA">
            <w:pPr>
              <w:pStyle w:val="ConsPlusNormal"/>
              <w:jc w:val="center"/>
            </w:pPr>
            <w:r>
              <w:t>B/02.3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9910" w14:textId="77777777" w:rsidR="00000000" w:rsidRDefault="005212BA">
            <w:pPr>
              <w:pStyle w:val="ConsPlusNormal"/>
              <w:jc w:val="center"/>
            </w:pPr>
          </w:p>
        </w:tc>
      </w:tr>
      <w:tr w:rsidR="00000000" w14:paraId="65CC90D6" w14:textId="77777777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B5D5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92A8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0EA0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D091" w14:textId="77777777" w:rsidR="00000000" w:rsidRDefault="005212BA">
            <w:pPr>
              <w:pStyle w:val="ConsPlusNormal"/>
            </w:pPr>
            <w:r>
              <w:t>Осуществление охраны места происшествия и имущества образовательных организаций в чрезвычайных ситуациях совместно с работниками стационарных постов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063E" w14:textId="77777777" w:rsidR="00000000" w:rsidRDefault="005212BA">
            <w:pPr>
              <w:pStyle w:val="ConsPlusNormal"/>
              <w:jc w:val="center"/>
            </w:pPr>
            <w:r>
              <w:t>B/03.3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61E0" w14:textId="77777777" w:rsidR="00000000" w:rsidRDefault="005212BA">
            <w:pPr>
              <w:pStyle w:val="ConsPlusNormal"/>
              <w:jc w:val="center"/>
            </w:pPr>
          </w:p>
        </w:tc>
      </w:tr>
      <w:tr w:rsidR="00000000" w14:paraId="51A90A47" w14:textId="77777777"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4000" w14:textId="77777777" w:rsidR="00000000" w:rsidRDefault="005212BA">
            <w:pPr>
              <w:pStyle w:val="ConsPlusNormal"/>
            </w:pPr>
            <w:r>
              <w:t>C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2D2D" w14:textId="77777777" w:rsidR="00000000" w:rsidRDefault="005212BA">
            <w:pPr>
              <w:pStyle w:val="ConsPlusNormal"/>
            </w:pPr>
            <w:r>
              <w:t>Осуществление круглосуточного руководства дежурными сменами в соответствии с оперативной обстано</w:t>
            </w:r>
            <w:r>
              <w:t>вкой в охраняемых образовательных организациях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BD7C" w14:textId="77777777" w:rsidR="00000000" w:rsidRDefault="005212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2958" w14:textId="77777777" w:rsidR="00000000" w:rsidRDefault="005212BA">
            <w:pPr>
              <w:pStyle w:val="ConsPlusNormal"/>
            </w:pPr>
            <w:r>
              <w:t>Обработка информационных сообщений об уровне безопасности в образовательных организациях с докладом руководству и передача указаний руководства по вопросам оперативного управления охраной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F300" w14:textId="77777777" w:rsidR="00000000" w:rsidRDefault="005212BA">
            <w:pPr>
              <w:pStyle w:val="ConsPlusNormal"/>
              <w:jc w:val="center"/>
            </w:pPr>
            <w:r>
              <w:t>C/01.4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45A2" w14:textId="77777777" w:rsidR="00000000" w:rsidRDefault="005212BA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3A719260" w14:textId="77777777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28FF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AB5B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B168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931C" w14:textId="77777777" w:rsidR="00000000" w:rsidRDefault="005212BA">
            <w:pPr>
              <w:pStyle w:val="ConsPlusNormal"/>
            </w:pPr>
            <w:r>
              <w:t>Обеспечение руководства дежурными сменами, осуществляющими охрану образовательных организаций, резервом охраны и мобильными группами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7915" w14:textId="77777777" w:rsidR="00000000" w:rsidRDefault="005212BA">
            <w:pPr>
              <w:pStyle w:val="ConsPlusNormal"/>
              <w:jc w:val="center"/>
            </w:pPr>
            <w:r>
              <w:t>C/02.4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E14A" w14:textId="77777777" w:rsidR="00000000" w:rsidRDefault="005212BA">
            <w:pPr>
              <w:pStyle w:val="ConsPlusNormal"/>
              <w:jc w:val="center"/>
            </w:pPr>
          </w:p>
        </w:tc>
      </w:tr>
      <w:tr w:rsidR="00000000" w14:paraId="0E92CB6F" w14:textId="77777777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3316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8E0A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CE33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800E" w14:textId="77777777" w:rsidR="00000000" w:rsidRDefault="005212BA">
            <w:pPr>
              <w:pStyle w:val="ConsPlusNormal"/>
            </w:pPr>
            <w:r>
              <w:t>Контроль оборота специальных средств, гражданского и служебного огнестрельного оружия, используемого работникам</w:t>
            </w:r>
            <w:r>
              <w:t>и охраны образовательных организаций и мобильных групп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4093" w14:textId="77777777" w:rsidR="00000000" w:rsidRDefault="005212BA">
            <w:pPr>
              <w:pStyle w:val="ConsPlusNormal"/>
              <w:jc w:val="center"/>
            </w:pPr>
            <w:r>
              <w:t>C/03.4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16AD" w14:textId="77777777" w:rsidR="00000000" w:rsidRDefault="005212BA">
            <w:pPr>
              <w:pStyle w:val="ConsPlusNormal"/>
              <w:jc w:val="center"/>
            </w:pPr>
          </w:p>
        </w:tc>
      </w:tr>
      <w:tr w:rsidR="00000000" w14:paraId="3D442B14" w14:textId="77777777"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1A0C" w14:textId="77777777" w:rsidR="00000000" w:rsidRDefault="005212BA">
            <w:pPr>
              <w:pStyle w:val="ConsPlusNormal"/>
            </w:pPr>
            <w:r>
              <w:t>D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0518" w14:textId="77777777" w:rsidR="00000000" w:rsidRDefault="005212BA">
            <w:pPr>
              <w:pStyle w:val="ConsPlusNormal"/>
            </w:pPr>
            <w:r>
              <w:t xml:space="preserve">Осуществление руководства группой (участком) </w:t>
            </w:r>
            <w:r>
              <w:lastRenderedPageBreak/>
              <w:t>стационарных постов охраны образовательных организаций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2F2E" w14:textId="77777777" w:rsidR="00000000" w:rsidRDefault="005212BA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B9CC" w14:textId="77777777" w:rsidR="00000000" w:rsidRDefault="005212BA">
            <w:pPr>
              <w:pStyle w:val="ConsPlusNormal"/>
            </w:pPr>
            <w:r>
              <w:t>П</w:t>
            </w:r>
            <w:r>
              <w:t xml:space="preserve">роведение подготовки образовательных организаций к безопасному нахождению </w:t>
            </w:r>
            <w:r>
              <w:lastRenderedPageBreak/>
              <w:t>воспитанников, обучающихся и студентов и плановому проведению образовательного процесса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A8E3" w14:textId="77777777" w:rsidR="00000000" w:rsidRDefault="005212BA">
            <w:pPr>
              <w:pStyle w:val="ConsPlusNormal"/>
              <w:jc w:val="center"/>
            </w:pPr>
            <w:r>
              <w:lastRenderedPageBreak/>
              <w:t>D/01.5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0E3D" w14:textId="77777777" w:rsidR="00000000" w:rsidRDefault="005212BA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382ECC18" w14:textId="77777777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6DD6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A733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1E21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A039" w14:textId="77777777" w:rsidR="00000000" w:rsidRDefault="005212BA">
            <w:pPr>
              <w:pStyle w:val="ConsPlusNormal"/>
            </w:pPr>
            <w:r>
              <w:t>Изучение профессиональных качеств и расстановка охранников, контроль выполнения поставленных задач по охране образовательных организаций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6214" w14:textId="77777777" w:rsidR="00000000" w:rsidRDefault="005212BA">
            <w:pPr>
              <w:pStyle w:val="ConsPlusNormal"/>
              <w:jc w:val="center"/>
            </w:pPr>
            <w:r>
              <w:t>D/02.5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7C05" w14:textId="77777777" w:rsidR="00000000" w:rsidRDefault="005212BA">
            <w:pPr>
              <w:pStyle w:val="ConsPlusNormal"/>
              <w:jc w:val="center"/>
            </w:pPr>
          </w:p>
        </w:tc>
      </w:tr>
      <w:tr w:rsidR="00000000" w14:paraId="0E8DD07B" w14:textId="77777777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8D5B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D7B1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700C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78E4" w14:textId="77777777" w:rsidR="00000000" w:rsidRDefault="005212BA">
            <w:pPr>
              <w:pStyle w:val="ConsPlusNormal"/>
            </w:pPr>
            <w:r>
              <w:t>Ведение постовой документации в соответствии с требованиями нормативных правовых актов о порядке осуществле</w:t>
            </w:r>
            <w:r>
              <w:t>ния частной охранной деятельности и нормативных правовых актов органов исполнительной власти субъектов Российской Федерации, осуществляющих реализацию государственной политики в сфере образования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9852" w14:textId="77777777" w:rsidR="00000000" w:rsidRDefault="005212BA">
            <w:pPr>
              <w:pStyle w:val="ConsPlusNormal"/>
              <w:jc w:val="center"/>
            </w:pPr>
            <w:r>
              <w:t>D/03.5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654C" w14:textId="77777777" w:rsidR="00000000" w:rsidRDefault="005212BA">
            <w:pPr>
              <w:pStyle w:val="ConsPlusNormal"/>
              <w:jc w:val="center"/>
            </w:pPr>
          </w:p>
        </w:tc>
      </w:tr>
      <w:tr w:rsidR="00000000" w14:paraId="3ACCDFF8" w14:textId="77777777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B72D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37E6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6AD1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9BDC" w14:textId="77777777" w:rsidR="00000000" w:rsidRDefault="005212BA">
            <w:pPr>
              <w:pStyle w:val="ConsPlusNormal"/>
            </w:pPr>
            <w:r>
              <w:t>Осуществление мер по усилению защищенности образ</w:t>
            </w:r>
            <w:r>
              <w:t>овательных организаций от возникновения критических ситуаций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08C9" w14:textId="77777777" w:rsidR="00000000" w:rsidRDefault="005212BA">
            <w:pPr>
              <w:pStyle w:val="ConsPlusNormal"/>
              <w:jc w:val="center"/>
            </w:pPr>
            <w:r>
              <w:t>D/04.5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D3E6" w14:textId="77777777" w:rsidR="00000000" w:rsidRDefault="005212BA">
            <w:pPr>
              <w:pStyle w:val="ConsPlusNormal"/>
              <w:jc w:val="center"/>
            </w:pPr>
          </w:p>
        </w:tc>
      </w:tr>
      <w:tr w:rsidR="00000000" w14:paraId="36F183C3" w14:textId="77777777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F686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4CD2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DB78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79DC" w14:textId="77777777" w:rsidR="00000000" w:rsidRDefault="005212BA">
            <w:pPr>
              <w:pStyle w:val="ConsPlusNormal"/>
            </w:pPr>
            <w:r>
              <w:t>Подготовка мероприятий по безопасному проведению государственной итоговой аттестации обучающихся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E303" w14:textId="77777777" w:rsidR="00000000" w:rsidRDefault="005212BA">
            <w:pPr>
              <w:pStyle w:val="ConsPlusNormal"/>
              <w:jc w:val="center"/>
            </w:pPr>
            <w:r>
              <w:t>D/05.5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A7C2" w14:textId="77777777" w:rsidR="00000000" w:rsidRDefault="005212BA">
            <w:pPr>
              <w:pStyle w:val="ConsPlusNormal"/>
              <w:jc w:val="center"/>
            </w:pPr>
          </w:p>
        </w:tc>
      </w:tr>
    </w:tbl>
    <w:p w14:paraId="6A5891D9" w14:textId="77777777" w:rsidR="00000000" w:rsidRDefault="005212BA">
      <w:pPr>
        <w:pStyle w:val="ConsPlusNormal"/>
        <w:jc w:val="both"/>
      </w:pPr>
    </w:p>
    <w:p w14:paraId="62E03302" w14:textId="77777777" w:rsidR="00000000" w:rsidRDefault="005212BA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14:paraId="4E11B342" w14:textId="77777777" w:rsidR="00000000" w:rsidRDefault="005212BA">
      <w:pPr>
        <w:pStyle w:val="ConsPlusNormal"/>
        <w:jc w:val="both"/>
      </w:pPr>
    </w:p>
    <w:p w14:paraId="1816DB86" w14:textId="77777777" w:rsidR="00000000" w:rsidRDefault="005212BA">
      <w:pPr>
        <w:pStyle w:val="ConsPlusNormal"/>
        <w:jc w:val="both"/>
        <w:outlineLvl w:val="2"/>
      </w:pPr>
      <w:r>
        <w:t>3.1. Обобщенная трудовая функция</w:t>
      </w:r>
    </w:p>
    <w:p w14:paraId="3FF0506A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4080"/>
        <w:gridCol w:w="840"/>
        <w:gridCol w:w="960"/>
        <w:gridCol w:w="1680"/>
        <w:gridCol w:w="480"/>
      </w:tblGrid>
      <w:tr w:rsidR="00000000" w14:paraId="5092F38E" w14:textId="77777777"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14:paraId="0149B6D9" w14:textId="77777777" w:rsidR="00000000" w:rsidRDefault="005212BA">
            <w:pPr>
              <w:pStyle w:val="ConsPlusNormal"/>
            </w:pPr>
            <w:r>
              <w:t>Наименование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4920" w14:textId="77777777" w:rsidR="00000000" w:rsidRDefault="005212BA">
            <w:pPr>
              <w:pStyle w:val="ConsPlusNormal"/>
            </w:pPr>
            <w:r>
              <w:t>Наблюдение за уровнем угроз имуществу образовательных организаций и обеспечение пропускного и внутриобъектового режимов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9FD22" w14:textId="77777777" w:rsidR="00000000" w:rsidRDefault="005212BA">
            <w:pPr>
              <w:pStyle w:val="ConsPlusNormal"/>
            </w:pPr>
            <w:r>
              <w:t>Код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E2A4" w14:textId="77777777" w:rsidR="00000000" w:rsidRDefault="005212B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38DA4" w14:textId="77777777" w:rsidR="00000000" w:rsidRDefault="005212BA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7AF6" w14:textId="77777777" w:rsidR="00000000" w:rsidRDefault="005212BA">
            <w:pPr>
              <w:pStyle w:val="ConsPlusNormal"/>
              <w:jc w:val="center"/>
            </w:pPr>
            <w:r>
              <w:t>2</w:t>
            </w:r>
          </w:p>
        </w:tc>
      </w:tr>
    </w:tbl>
    <w:p w14:paraId="3096644E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1157"/>
        <w:gridCol w:w="602"/>
        <w:gridCol w:w="1920"/>
        <w:gridCol w:w="1200"/>
        <w:gridCol w:w="2400"/>
      </w:tblGrid>
      <w:tr w:rsidR="00000000" w14:paraId="4BA23A93" w14:textId="77777777">
        <w:tc>
          <w:tcPr>
            <w:tcW w:w="2501" w:type="dxa"/>
            <w:tcBorders>
              <w:right w:val="single" w:sz="4" w:space="0" w:color="auto"/>
            </w:tcBorders>
          </w:tcPr>
          <w:p w14:paraId="1492D663" w14:textId="77777777" w:rsidR="00000000" w:rsidRDefault="005212B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374378" w14:textId="77777777" w:rsidR="00000000" w:rsidRDefault="005212BA">
            <w:pPr>
              <w:pStyle w:val="ConsPlusNormal"/>
            </w:pPr>
            <w:r>
              <w:t>Оригинал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3294" w14:textId="77777777" w:rsidR="00000000" w:rsidRDefault="005212B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2564" w14:textId="77777777" w:rsidR="00000000" w:rsidRDefault="005212B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4E0F" w14:textId="77777777" w:rsidR="00000000" w:rsidRDefault="005212BA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8265" w14:textId="77777777" w:rsidR="00000000" w:rsidRDefault="005212BA">
            <w:pPr>
              <w:pStyle w:val="ConsPlusNormal"/>
            </w:pPr>
          </w:p>
        </w:tc>
      </w:tr>
      <w:tr w:rsidR="00000000" w14:paraId="5EA0F9A7" w14:textId="77777777">
        <w:tc>
          <w:tcPr>
            <w:tcW w:w="6180" w:type="dxa"/>
            <w:gridSpan w:val="4"/>
          </w:tcPr>
          <w:p w14:paraId="29AE0A19" w14:textId="77777777" w:rsidR="00000000" w:rsidRDefault="005212BA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14C61BC1" w14:textId="77777777" w:rsidR="00000000" w:rsidRDefault="005212B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14:paraId="0F237736" w14:textId="77777777" w:rsidR="00000000" w:rsidRDefault="005212B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0966DDB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5"/>
        <w:gridCol w:w="7415"/>
      </w:tblGrid>
      <w:tr w:rsidR="00000000" w14:paraId="6DF24909" w14:textId="77777777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63DF" w14:textId="77777777" w:rsidR="00000000" w:rsidRDefault="005212BA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1868" w14:textId="77777777" w:rsidR="00000000" w:rsidRDefault="005212BA">
            <w:pPr>
              <w:pStyle w:val="ConsPlusNormal"/>
            </w:pPr>
            <w:r>
              <w:t>Охранник 4-го разряда</w:t>
            </w:r>
          </w:p>
        </w:tc>
      </w:tr>
    </w:tbl>
    <w:p w14:paraId="02E8D6D5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2"/>
        <w:gridCol w:w="7408"/>
      </w:tblGrid>
      <w:tr w:rsidR="00000000" w14:paraId="6DE9B22F" w14:textId="77777777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66E5" w14:textId="77777777" w:rsidR="00000000" w:rsidRDefault="005212B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3DE6" w14:textId="77777777" w:rsidR="00000000" w:rsidRDefault="005212BA">
            <w:pPr>
              <w:pStyle w:val="ConsPlusNormal"/>
            </w:pPr>
            <w:r>
              <w:t xml:space="preserve">Среднее общее образование </w:t>
            </w:r>
            <w:hyperlink w:anchor="Par1026" w:tooltip="&lt;3&gt; Федеральный закон от 29 декабря 2012 г. N 273-ФЗ &quot;Об образовании в Российской Федерации&quot; (Собрание законодательства Российской Федерации, 2012, N 53, ст. 7598; 2015, N 29, ст. 4364)." w:history="1">
              <w:r>
                <w:rPr>
                  <w:color w:val="0000FF"/>
                </w:rPr>
                <w:t>&lt;3&gt;</w:t>
              </w:r>
            </w:hyperlink>
          </w:p>
          <w:p w14:paraId="7A21A82C" w14:textId="77777777" w:rsidR="00000000" w:rsidRDefault="005212BA">
            <w:pPr>
              <w:pStyle w:val="ConsPlusNormal"/>
            </w:pPr>
            <w:r>
              <w:t>Профессиональное обучение по программе профессиональной п</w:t>
            </w:r>
            <w:r>
              <w:t xml:space="preserve">одготовки </w:t>
            </w:r>
            <w:hyperlink w:anchor="Par1027" w:tooltip="&lt;4&gt; Приказ Министерства внутренних дел Российской Федерации от 25 августа 2014 г. N 727 &quot;Об утверждении типовых программ профессионального обучения для работы в качестве частного охранника&quot; (зарегистрирован Минюстом России 7 ноября 2014 г., регистрационный N 34605)." w:history="1">
              <w:r>
                <w:rPr>
                  <w:color w:val="0000FF"/>
                </w:rPr>
                <w:t>&lt;4&gt;</w:t>
              </w:r>
            </w:hyperlink>
          </w:p>
          <w:p w14:paraId="783D977E" w14:textId="77777777" w:rsidR="00000000" w:rsidRDefault="005212BA">
            <w:pPr>
              <w:pStyle w:val="ConsPlusNormal"/>
            </w:pPr>
            <w:r>
              <w:t>Профессиональное обучение по программе переподготовки</w:t>
            </w:r>
          </w:p>
        </w:tc>
      </w:tr>
      <w:tr w:rsidR="00000000" w14:paraId="24CB690C" w14:textId="77777777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A731" w14:textId="77777777" w:rsidR="00000000" w:rsidRDefault="005212BA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CEDB" w14:textId="77777777" w:rsidR="00000000" w:rsidRDefault="005212BA">
            <w:pPr>
              <w:pStyle w:val="ConsPlusNormal"/>
            </w:pPr>
            <w:r>
              <w:t>-</w:t>
            </w:r>
          </w:p>
        </w:tc>
      </w:tr>
      <w:tr w:rsidR="00000000" w14:paraId="243FA788" w14:textId="77777777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C1C2" w14:textId="77777777" w:rsidR="00000000" w:rsidRDefault="005212BA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0580" w14:textId="77777777" w:rsidR="00000000" w:rsidRDefault="005212BA">
            <w:pPr>
              <w:pStyle w:val="ConsPlusNormal"/>
            </w:pPr>
            <w:r>
              <w:t xml:space="preserve">Медицинское заключение </w:t>
            </w:r>
            <w:hyperlink w:anchor="Par1028" w:tooltip="&lt;5&gt; Приказ Министерства здравоохранения Российской Федерации от 11 сентября 2000 г. N 344 &quot;О медицинском освидетельствовании граждан для выдачи лицензии на право приобретения оружия&quot; (зарегистрирован Минюстом России 10 октября 2000 г., регистрационный N 2415; 30 августа 2010 г., регистрационный N 18287)." w:history="1">
              <w:r>
                <w:rPr>
                  <w:color w:val="0000FF"/>
                </w:rPr>
                <w:t>&lt;5&gt;</w:t>
              </w:r>
            </w:hyperlink>
            <w:r>
              <w:t xml:space="preserve"> по результатам освидетельствования об отсутствии противопоказаний, препятствующих исполнению обязанностей частного охранника </w:t>
            </w:r>
            <w:hyperlink w:anchor="Par1029" w:tooltip="&lt;6&gt; Постановление Правительства Российской Федерации от 19 февраля 2015 г. N 143 &quot;Об утверждении перечня заболеваний, при наличии которых противопоказано владение оружием, и о внесении изменения в Правила оборота гражданского и служебного оружия и патронов к нему на территории Российской Федерации&quot; (Собрание законодательства Российской Федерации, 2015, N 9, ст. 1328)." w:history="1">
              <w:r>
                <w:rPr>
                  <w:color w:val="0000FF"/>
                </w:rPr>
                <w:t>&lt;6&gt;</w:t>
              </w:r>
            </w:hyperlink>
          </w:p>
          <w:p w14:paraId="4A6EA0B1" w14:textId="77777777" w:rsidR="00000000" w:rsidRDefault="005212BA">
            <w:pPr>
              <w:pStyle w:val="ConsPlusNormal"/>
            </w:pPr>
            <w:r>
              <w:t>Личная медицинская книжка с отметками о прохождении предварительных и периодических медицинских осмотров (обследований) работников, выполняющих любые виды работ в образовательных организациях, указанн</w:t>
            </w:r>
            <w:r>
              <w:t xml:space="preserve">ых в нормативных актах федерального органа исполнительной власти, осуществляющего функции по выработке государственной политики и нормативно-правового регулирования в сфере здравоохранения </w:t>
            </w:r>
            <w:hyperlink w:anchor="Par1030" w:tooltip="&lt;7&gt; Приказ Минздравсоцразвития России от 12 апреля 2011 г. N 302н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&quot; (зарегистрирован Минюстом России 21 октября 2..." w:history="1">
              <w:r>
                <w:rPr>
                  <w:color w:val="0000FF"/>
                </w:rPr>
                <w:t>&lt;7&gt;</w:t>
              </w:r>
            </w:hyperlink>
          </w:p>
          <w:p w14:paraId="1117920E" w14:textId="77777777" w:rsidR="00000000" w:rsidRDefault="005212BA">
            <w:pPr>
              <w:pStyle w:val="ConsPlusNormal"/>
            </w:pPr>
            <w:r>
              <w:t>Удостоверение частного охранник</w:t>
            </w:r>
            <w:r>
              <w:t xml:space="preserve">а </w:t>
            </w:r>
            <w:hyperlink w:anchor="Par1031" w:tooltip="&lt;8&gt; Закон Российской Федерации от 11 марта 1992 г. N 2487-1 &quot;О частной детективной и охранной деятельности в Российской Федерации&quot; (Ведомости Совета народных депутатов Российской Федерации и Верховного Совета Российской Федерации, 1992, N 17, ст. 889; Собрание законодательства Российской Федерации, 2015, N 29, ст. 4356)." w:history="1">
              <w:r>
                <w:rPr>
                  <w:color w:val="0000FF"/>
                </w:rPr>
                <w:t>&lt;8&gt;</w:t>
              </w:r>
            </w:hyperlink>
          </w:p>
          <w:p w14:paraId="504ACED8" w14:textId="77777777" w:rsidR="00000000" w:rsidRDefault="005212BA">
            <w:pPr>
              <w:pStyle w:val="ConsPlusNormal"/>
            </w:pPr>
            <w:r>
              <w:t xml:space="preserve">Свидетельство о присвоении квалификации 4-го разряда </w:t>
            </w:r>
            <w:hyperlink w:anchor="Par1032" w:tooltip="&lt;9&gt; Приказ Министерства внутренних дел Российской Федерации от 28 мая 2012 г. N 543 &quot;Об утверждении Административного регламента Министерства внутренних дел Российской Федерации по предоставлению государственной услуги по приему квалификационного экзамена у граждан Российской Федерации, прошедших обучение по программе профессиональной подготовки частных охранников&quot; (зарегистрирован Минюстом России 25 июня 2012 г., регистрационный N 24679), с изменениями, внесенными приказом МВД России от 30 декабря 2014 ..." w:history="1">
              <w:r>
                <w:rPr>
                  <w:color w:val="0000FF"/>
                </w:rPr>
                <w:t>&lt;9&gt;</w:t>
              </w:r>
            </w:hyperlink>
          </w:p>
          <w:p w14:paraId="60EE114E" w14:textId="77777777" w:rsidR="00000000" w:rsidRDefault="005212BA">
            <w:pPr>
              <w:pStyle w:val="ConsPlusNormal"/>
            </w:pPr>
            <w:r>
              <w:t>Своевременное прохождение периодических проверок на пригодность</w:t>
            </w:r>
            <w:r>
              <w:t xml:space="preserve"> к действиям в условиях, связанных с применением огнестрельного оружия и специальных средств </w:t>
            </w:r>
            <w:hyperlink w:anchor="Par1033" w:tooltip="&lt;10&gt; Приказ Министерства внутренних дел Российской Федерации от 29 июня 2012 г. N 647 &quot;Об утверждении Положения о проведении органами внутренних дел Российской Федерации периодических проверок частных охранников и работников юридических лиц с особыми уставными задачами на пригодность к действиям в условиях, связанных с применением огнестрельного оружия и специальных средств&quot; (зарегистрирован Минюстом России 3 августа 2012 г., регистрационный N 25121), с изменениями, внесенными приказом МВД России от 17 м..." w:history="1">
              <w:r>
                <w:rPr>
                  <w:color w:val="0000FF"/>
                </w:rPr>
                <w:t>&lt;10&gt;</w:t>
              </w:r>
            </w:hyperlink>
            <w:r>
              <w:t>, предусмотренных для охранников 4-го разряда в части пригодности к действиям в условиях, связанных с применением специальных с</w:t>
            </w:r>
            <w:r>
              <w:t>редств</w:t>
            </w:r>
          </w:p>
          <w:p w14:paraId="281AB933" w14:textId="77777777" w:rsidR="00000000" w:rsidRDefault="005212BA">
            <w:pPr>
              <w:pStyle w:val="ConsPlusNormal"/>
            </w:pPr>
            <w:r>
              <w:t xml:space="preserve">Инструктаж по пожарной безопасности </w:t>
            </w:r>
            <w:hyperlink w:anchor="Par1034" w:tooltip="&lt;11&gt; Постановление Правительства Российской Федерации от 25 апреля 2012 г. N 390 &quot;О противопожарном режиме&quot; (Собрание законодательства Российской Федерации, 2012, N 19, ст. 2415; 2015, N 11, ст. 1607)." w:history="1">
              <w:r>
                <w:rPr>
                  <w:color w:val="0000FF"/>
                </w:rPr>
                <w:t>&lt;11&gt;</w:t>
              </w:r>
            </w:hyperlink>
          </w:p>
        </w:tc>
      </w:tr>
      <w:tr w:rsidR="00000000" w14:paraId="04EDAC67" w14:textId="77777777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C341" w14:textId="77777777" w:rsidR="00000000" w:rsidRDefault="005212B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6CF4" w14:textId="77777777" w:rsidR="00000000" w:rsidRDefault="005212BA">
            <w:pPr>
              <w:pStyle w:val="ConsPlusNormal"/>
            </w:pPr>
            <w:r>
              <w:t>Работы выполняются под руководством оперативного дежурного и начальника охраны (объекта, участка) с индивидуальной ответственностью работника</w:t>
            </w:r>
          </w:p>
        </w:tc>
      </w:tr>
    </w:tbl>
    <w:p w14:paraId="2CFBA44A" w14:textId="77777777" w:rsidR="00000000" w:rsidRDefault="005212BA">
      <w:pPr>
        <w:pStyle w:val="ConsPlusNormal"/>
        <w:jc w:val="both"/>
      </w:pPr>
    </w:p>
    <w:p w14:paraId="4CDA7F8D" w14:textId="77777777" w:rsidR="00000000" w:rsidRDefault="005212BA">
      <w:pPr>
        <w:pStyle w:val="ConsPlusNormal"/>
        <w:jc w:val="both"/>
        <w:outlineLvl w:val="3"/>
      </w:pPr>
      <w:r>
        <w:t>Дополнительные характеристики</w:t>
      </w:r>
    </w:p>
    <w:p w14:paraId="755C27CD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6"/>
        <w:gridCol w:w="1564"/>
        <w:gridCol w:w="5780"/>
      </w:tblGrid>
      <w:tr w:rsidR="00000000" w14:paraId="2851879A" w14:textId="77777777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CCAB" w14:textId="77777777" w:rsidR="00000000" w:rsidRDefault="005212B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BD39" w14:textId="77777777" w:rsidR="00000000" w:rsidRDefault="005212B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0C59" w14:textId="77777777" w:rsidR="00000000" w:rsidRDefault="005212BA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017A211D" w14:textId="77777777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ED8B" w14:textId="77777777" w:rsidR="00000000" w:rsidRDefault="005212BA">
            <w:pPr>
              <w:pStyle w:val="ConsPlusNormal"/>
            </w:pPr>
            <w:r>
              <w:t>ОКЗ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DC17" w14:textId="77777777" w:rsidR="00000000" w:rsidRDefault="005212BA">
            <w:pPr>
              <w:pStyle w:val="ConsPlusNormal"/>
            </w:pPr>
            <w:hyperlink r:id="rId12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5414</w:t>
              </w:r>
            </w:hyperlink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3C18" w14:textId="77777777" w:rsidR="00000000" w:rsidRDefault="005212BA">
            <w:pPr>
              <w:pStyle w:val="ConsPlusNormal"/>
            </w:pPr>
            <w:r>
              <w:t>Охранники</w:t>
            </w:r>
          </w:p>
        </w:tc>
      </w:tr>
      <w:tr w:rsidR="00000000" w14:paraId="5A7A16A4" w14:textId="77777777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1872" w14:textId="77777777" w:rsidR="00000000" w:rsidRDefault="005212BA">
            <w:pPr>
              <w:pStyle w:val="ConsPlusNormal"/>
            </w:pPr>
            <w:r>
              <w:t xml:space="preserve">ЕТКС </w:t>
            </w:r>
            <w:hyperlink w:anchor="Par1035" w:tooltip="&lt;12&gt; Единый тарифно-квалификационный справочник работ и профессий рабочих, выпуск 1, раздел &quot;Профессии рабочих, общие для всех отраслей народного хозяйства&quot;.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AF1F" w14:textId="77777777" w:rsidR="00000000" w:rsidRDefault="005212BA">
            <w:pPr>
              <w:pStyle w:val="ConsPlusNormal"/>
            </w:pPr>
            <w:r>
              <w:t>-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182C" w14:textId="77777777" w:rsidR="00000000" w:rsidRDefault="005212BA">
            <w:pPr>
              <w:pStyle w:val="ConsPlusNormal"/>
            </w:pPr>
            <w:r>
              <w:t>Охранник</w:t>
            </w:r>
          </w:p>
        </w:tc>
      </w:tr>
      <w:tr w:rsidR="00000000" w14:paraId="6FECFA7E" w14:textId="77777777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766F" w14:textId="77777777" w:rsidR="00000000" w:rsidRDefault="005212BA">
            <w:pPr>
              <w:pStyle w:val="ConsPlusNormal"/>
            </w:pPr>
            <w:r>
              <w:t xml:space="preserve">ОКПДТР </w:t>
            </w:r>
            <w:hyperlink w:anchor="Par1036" w:tooltip="&lt;13&gt; Общероссийский классификатор профессий рабочих, должностей служащих и тарифных разрядов.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4689" w14:textId="77777777" w:rsidR="00000000" w:rsidRDefault="005212BA">
            <w:pPr>
              <w:pStyle w:val="ConsPlusNormal"/>
            </w:pPr>
            <w:hyperlink r:id="rId1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25416</w:t>
              </w:r>
            </w:hyperlink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B0D1" w14:textId="77777777" w:rsidR="00000000" w:rsidRDefault="005212BA">
            <w:pPr>
              <w:pStyle w:val="ConsPlusNormal"/>
            </w:pPr>
            <w:r>
              <w:t>Охранник</w:t>
            </w:r>
          </w:p>
        </w:tc>
      </w:tr>
    </w:tbl>
    <w:p w14:paraId="7152B94B" w14:textId="77777777" w:rsidR="00000000" w:rsidRDefault="005212BA">
      <w:pPr>
        <w:pStyle w:val="ConsPlusNormal"/>
        <w:jc w:val="both"/>
      </w:pPr>
    </w:p>
    <w:p w14:paraId="0D9B6677" w14:textId="77777777" w:rsidR="00000000" w:rsidRDefault="005212BA">
      <w:pPr>
        <w:pStyle w:val="ConsPlusNormal"/>
        <w:jc w:val="both"/>
        <w:outlineLvl w:val="3"/>
      </w:pPr>
      <w:r>
        <w:t>3.1.1. Трудовая функция</w:t>
      </w:r>
    </w:p>
    <w:p w14:paraId="1DB68C38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38"/>
        <w:gridCol w:w="900"/>
        <w:gridCol w:w="900"/>
        <w:gridCol w:w="1620"/>
        <w:gridCol w:w="540"/>
      </w:tblGrid>
      <w:tr w:rsidR="00000000" w14:paraId="73FAAB63" w14:textId="77777777"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14:paraId="7F2E0187" w14:textId="77777777" w:rsidR="00000000" w:rsidRDefault="005212BA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994C" w14:textId="77777777" w:rsidR="00000000" w:rsidRDefault="005212BA">
            <w:pPr>
              <w:pStyle w:val="ConsPlusNormal"/>
            </w:pPr>
            <w:r>
              <w:t>Проверка наличия и готовности постового оборудования и технических средств охраны и наблюдение с использованием пульта за уровнем угроз образовательным организациям в объектовых помещениях и внутри периметра (огражде</w:t>
            </w:r>
            <w:r>
              <w:t>ния) на прилегающей территории, за фасадом здания, за исправностью средств инженерной защиты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EB8D2" w14:textId="77777777" w:rsidR="00000000" w:rsidRDefault="005212B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43AD" w14:textId="77777777" w:rsidR="00000000" w:rsidRDefault="005212BA">
            <w:pPr>
              <w:pStyle w:val="ConsPlusNormal"/>
            </w:pPr>
            <w:r>
              <w:t>A/01.2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23990" w14:textId="77777777" w:rsidR="00000000" w:rsidRDefault="005212BA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0A80" w14:textId="77777777" w:rsidR="00000000" w:rsidRDefault="005212BA">
            <w:pPr>
              <w:pStyle w:val="ConsPlusNormal"/>
              <w:jc w:val="center"/>
            </w:pPr>
            <w:r>
              <w:t>2</w:t>
            </w:r>
          </w:p>
        </w:tc>
      </w:tr>
    </w:tbl>
    <w:p w14:paraId="728DDB77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375"/>
      </w:tblGrid>
      <w:tr w:rsidR="00000000" w14:paraId="3D232137" w14:textId="77777777">
        <w:tc>
          <w:tcPr>
            <w:tcW w:w="2277" w:type="dxa"/>
            <w:tcBorders>
              <w:right w:val="single" w:sz="4" w:space="0" w:color="auto"/>
            </w:tcBorders>
            <w:vAlign w:val="center"/>
          </w:tcPr>
          <w:p w14:paraId="472950A7" w14:textId="77777777" w:rsidR="00000000" w:rsidRDefault="005212B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07EA37" w14:textId="77777777" w:rsidR="00000000" w:rsidRDefault="005212BA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07C4" w14:textId="77777777" w:rsidR="00000000" w:rsidRDefault="005212B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9E22" w14:textId="77777777" w:rsidR="00000000" w:rsidRDefault="005212B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2D1C" w14:textId="77777777" w:rsidR="00000000" w:rsidRDefault="005212BA">
            <w:pPr>
              <w:pStyle w:val="ConsPlusNormal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4BD5" w14:textId="77777777" w:rsidR="00000000" w:rsidRDefault="005212BA">
            <w:pPr>
              <w:pStyle w:val="ConsPlusNormal"/>
            </w:pPr>
          </w:p>
        </w:tc>
      </w:tr>
      <w:tr w:rsidR="00000000" w14:paraId="0F5B7CA0" w14:textId="77777777">
        <w:tc>
          <w:tcPr>
            <w:tcW w:w="6180" w:type="dxa"/>
            <w:gridSpan w:val="4"/>
          </w:tcPr>
          <w:p w14:paraId="07BE181F" w14:textId="77777777" w:rsidR="00000000" w:rsidRDefault="005212BA">
            <w:pPr>
              <w:pStyle w:val="ConsPlusNormal"/>
            </w:pPr>
          </w:p>
        </w:tc>
        <w:tc>
          <w:tcPr>
            <w:tcW w:w="1225" w:type="dxa"/>
            <w:tcBorders>
              <w:top w:val="single" w:sz="4" w:space="0" w:color="auto"/>
            </w:tcBorders>
          </w:tcPr>
          <w:p w14:paraId="22B00846" w14:textId="77777777" w:rsidR="00000000" w:rsidRDefault="005212B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563A22F2" w14:textId="77777777" w:rsidR="00000000" w:rsidRDefault="005212B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3C8D061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4"/>
        <w:gridCol w:w="7316"/>
      </w:tblGrid>
      <w:tr w:rsidR="00000000" w14:paraId="16A66940" w14:textId="77777777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F34E" w14:textId="77777777" w:rsidR="00000000" w:rsidRDefault="005212B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B78D" w14:textId="77777777" w:rsidR="00000000" w:rsidRDefault="005212BA">
            <w:pPr>
              <w:pStyle w:val="ConsPlusNormal"/>
              <w:jc w:val="both"/>
            </w:pPr>
            <w:r>
              <w:t>Проверка наличия и готовности технических средств охраны и средств инженерной защиты к эксплуатации и корректировка (настройка) параметров наблюдения</w:t>
            </w:r>
          </w:p>
        </w:tc>
      </w:tr>
      <w:tr w:rsidR="00000000" w14:paraId="2EE0773E" w14:textId="77777777"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8B9A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5422" w14:textId="77777777" w:rsidR="00000000" w:rsidRDefault="005212BA">
            <w:pPr>
              <w:pStyle w:val="ConsPlusNormal"/>
              <w:jc w:val="both"/>
            </w:pPr>
            <w:r>
              <w:t>Проверка средств связи и экстренного оповещения о чрезвычайных ситуациях нарядов полиции и мобильных групп частной охраны и информирование руководителя образовательной организации об обнаруженных неисправностях</w:t>
            </w:r>
          </w:p>
        </w:tc>
      </w:tr>
      <w:tr w:rsidR="00000000" w14:paraId="0175357A" w14:textId="77777777"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45A9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50D2" w14:textId="77777777" w:rsidR="00000000" w:rsidRDefault="005212BA">
            <w:pPr>
              <w:pStyle w:val="ConsPlusNormal"/>
              <w:jc w:val="both"/>
            </w:pPr>
            <w:r>
              <w:t>Проверка наличия и годности по срокам перви</w:t>
            </w:r>
            <w:r>
              <w:t>чных средств пожаротушения</w:t>
            </w:r>
          </w:p>
        </w:tc>
      </w:tr>
      <w:tr w:rsidR="00000000" w14:paraId="51AA40E6" w14:textId="77777777"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2ABE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6EF3" w14:textId="77777777" w:rsidR="00000000" w:rsidRDefault="005212BA">
            <w:pPr>
              <w:pStyle w:val="ConsPlusNormal"/>
              <w:jc w:val="both"/>
            </w:pPr>
            <w:r>
              <w:t>Сверка наличия в ключнице и по журналу выдачи комплектов ключей от запираемых помещений</w:t>
            </w:r>
          </w:p>
        </w:tc>
      </w:tr>
      <w:tr w:rsidR="00000000" w14:paraId="6DF8F397" w14:textId="77777777"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86D5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539A" w14:textId="77777777" w:rsidR="00000000" w:rsidRDefault="005212BA">
            <w:pPr>
              <w:pStyle w:val="ConsPlusNormal"/>
              <w:jc w:val="both"/>
            </w:pPr>
            <w:r>
              <w:t>Доклад оперативному дежурному частной охранной организации о готовности к началу дежурства</w:t>
            </w:r>
          </w:p>
        </w:tc>
      </w:tr>
      <w:tr w:rsidR="00000000" w14:paraId="6CE6C192" w14:textId="77777777"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CDFD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0634" w14:textId="77777777" w:rsidR="00000000" w:rsidRDefault="005212BA">
            <w:pPr>
              <w:pStyle w:val="ConsPlusNormal"/>
              <w:jc w:val="both"/>
            </w:pPr>
            <w:r>
              <w:t>Наблюдение за показаниями, сигналами и рабоч</w:t>
            </w:r>
            <w:r>
              <w:t>им состоянием технических средств охраны, охранно-пожарной сигнализации и средств связи</w:t>
            </w:r>
          </w:p>
        </w:tc>
      </w:tr>
      <w:tr w:rsidR="00000000" w14:paraId="0A9FAF55" w14:textId="77777777"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F639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D008" w14:textId="77777777" w:rsidR="00000000" w:rsidRDefault="005212BA">
            <w:pPr>
              <w:pStyle w:val="ConsPlusNormal"/>
              <w:jc w:val="both"/>
            </w:pPr>
            <w:r>
              <w:t>Наблюдение за объектом охраны через системы видеоконтроля с положенными технологическими перерывами</w:t>
            </w:r>
          </w:p>
        </w:tc>
      </w:tr>
      <w:tr w:rsidR="00000000" w14:paraId="03619F83" w14:textId="77777777"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FD10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1699" w14:textId="77777777" w:rsidR="00000000" w:rsidRDefault="005212BA">
            <w:pPr>
              <w:pStyle w:val="ConsPlusNormal"/>
              <w:jc w:val="both"/>
            </w:pPr>
            <w:r>
              <w:t>Выяснение причин возникновения сигналов об угрозах имуществу образовательной организации</w:t>
            </w:r>
          </w:p>
        </w:tc>
      </w:tr>
      <w:tr w:rsidR="00000000" w14:paraId="0C7FF01D" w14:textId="77777777"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1358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FDFF" w14:textId="77777777" w:rsidR="00000000" w:rsidRDefault="005212BA">
            <w:pPr>
              <w:pStyle w:val="ConsPlusNormal"/>
              <w:jc w:val="both"/>
            </w:pPr>
            <w:r>
              <w:t>Просмотр архивных видеозаписей и показаний приборов по требованию правоохранительных органов, администрации образовательной организации</w:t>
            </w:r>
          </w:p>
        </w:tc>
      </w:tr>
      <w:tr w:rsidR="00000000" w14:paraId="4ADF41A3" w14:textId="77777777"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3F29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CB54" w14:textId="77777777" w:rsidR="00000000" w:rsidRDefault="005212BA">
            <w:pPr>
              <w:pStyle w:val="ConsPlusNormal"/>
              <w:jc w:val="both"/>
            </w:pPr>
            <w:r>
              <w:t>Доклад об окончании дежурст</w:t>
            </w:r>
            <w:r>
              <w:t>ва и итогах наблюдения оперативному дежурному частной охранной организации</w:t>
            </w:r>
          </w:p>
        </w:tc>
      </w:tr>
      <w:tr w:rsidR="00000000" w14:paraId="1A45B1EE" w14:textId="77777777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E82C" w14:textId="77777777" w:rsidR="00000000" w:rsidRDefault="005212BA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D7A6" w14:textId="77777777" w:rsidR="00000000" w:rsidRDefault="005212BA">
            <w:pPr>
              <w:pStyle w:val="ConsPlusNormal"/>
              <w:jc w:val="both"/>
            </w:pPr>
            <w:r>
              <w:t>Эксплуатировать в установленном порядке имеющиеся в наличии технические средства охраны</w:t>
            </w:r>
          </w:p>
        </w:tc>
      </w:tr>
      <w:tr w:rsidR="00000000" w14:paraId="43730E19" w14:textId="77777777"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BAE5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CF50" w14:textId="77777777" w:rsidR="00000000" w:rsidRDefault="005212BA">
            <w:pPr>
              <w:pStyle w:val="ConsPlusNormal"/>
              <w:jc w:val="both"/>
            </w:pPr>
            <w:r>
              <w:t>Определять неисправности средств инженерной защиты внешнего и внутренне</w:t>
            </w:r>
            <w:r>
              <w:t>го периметра</w:t>
            </w:r>
          </w:p>
        </w:tc>
      </w:tr>
      <w:tr w:rsidR="00000000" w14:paraId="3D3F7078" w14:textId="77777777"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AD59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081F" w14:textId="77777777" w:rsidR="00000000" w:rsidRDefault="005212BA">
            <w:pPr>
              <w:pStyle w:val="ConsPlusNormal"/>
              <w:jc w:val="both"/>
            </w:pPr>
            <w:r>
              <w:t>Определять причины возникновения сигналов об угрозах имуществу образовательной организации</w:t>
            </w:r>
          </w:p>
        </w:tc>
      </w:tr>
      <w:tr w:rsidR="00000000" w14:paraId="5FA7B874" w14:textId="77777777"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71F4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66A0" w14:textId="77777777" w:rsidR="00000000" w:rsidRDefault="005212BA">
            <w:pPr>
              <w:pStyle w:val="ConsPlusNormal"/>
              <w:jc w:val="both"/>
            </w:pPr>
            <w:r>
              <w:t>Вести одновременное сосредоточенное наблюдение за несколькими изображениями на мониторах</w:t>
            </w:r>
          </w:p>
        </w:tc>
      </w:tr>
      <w:tr w:rsidR="00000000" w14:paraId="0FDF8564" w14:textId="77777777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1A0D" w14:textId="77777777" w:rsidR="00000000" w:rsidRDefault="005212BA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4263" w14:textId="77777777" w:rsidR="00000000" w:rsidRDefault="005212BA">
            <w:pPr>
              <w:pStyle w:val="ConsPlusNormal"/>
              <w:jc w:val="both"/>
            </w:pPr>
            <w:r>
              <w:t xml:space="preserve">Обязанности частного охранника по охране объектов образования </w:t>
            </w:r>
            <w:hyperlink w:anchor="Par1037" w:tooltip="&lt;14&gt; Приказ Министерства внутренних дел Российской Федерации от 22 августа 2011 г. N 960 &quot;Об утверждении типовых требований к должностной инструкции частного охранника на объекте охраны&quot; (зарегистрирован Минюстом России 27 сентября 2011 г., регистрационный N 21903)." w:history="1">
              <w:r>
                <w:rPr>
                  <w:color w:val="0000FF"/>
                </w:rPr>
                <w:t>&lt;14&gt;</w:t>
              </w:r>
            </w:hyperlink>
          </w:p>
        </w:tc>
      </w:tr>
      <w:tr w:rsidR="00000000" w14:paraId="3C1E3A14" w14:textId="77777777"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145D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EEC1" w14:textId="77777777" w:rsidR="00000000" w:rsidRDefault="005212BA">
            <w:pPr>
              <w:pStyle w:val="ConsPlusNormal"/>
              <w:jc w:val="both"/>
            </w:pPr>
            <w:r>
              <w:t>Сроки профилактического обслуживания эксплуатируемых технических средств охраны и пожаротушения</w:t>
            </w:r>
          </w:p>
        </w:tc>
      </w:tr>
      <w:tr w:rsidR="00000000" w14:paraId="2943324C" w14:textId="77777777"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F48B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6C30" w14:textId="77777777" w:rsidR="00000000" w:rsidRDefault="005212BA">
            <w:pPr>
              <w:pStyle w:val="ConsPlusNormal"/>
              <w:jc w:val="both"/>
            </w:pPr>
            <w:r>
              <w:t>Форма и порядок доклада при обнаружении угроз</w:t>
            </w:r>
          </w:p>
        </w:tc>
      </w:tr>
      <w:tr w:rsidR="00000000" w14:paraId="2C3A5F37" w14:textId="77777777"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64AE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1D3C" w14:textId="77777777" w:rsidR="00000000" w:rsidRDefault="005212BA">
            <w:pPr>
              <w:pStyle w:val="ConsPlusNormal"/>
              <w:jc w:val="both"/>
            </w:pPr>
            <w:r>
              <w:t>Назначение и технические возможности эксплуатируемых технических средств охраны и пожаротушения</w:t>
            </w:r>
          </w:p>
        </w:tc>
      </w:tr>
      <w:tr w:rsidR="00000000" w14:paraId="5A7F82EE" w14:textId="77777777"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8158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E7EF" w14:textId="77777777" w:rsidR="00000000" w:rsidRDefault="005212BA">
            <w:pPr>
              <w:pStyle w:val="ConsPlusNormal"/>
              <w:jc w:val="both"/>
            </w:pPr>
            <w:r>
              <w:t>Локальные нормативные акты образовательной организации, касающиеся должностных обязанностей охранника по непрерывному мониторингу уровня угроз с помощью техн</w:t>
            </w:r>
            <w:r>
              <w:t>ических средств охраны</w:t>
            </w:r>
          </w:p>
        </w:tc>
      </w:tr>
      <w:tr w:rsidR="00000000" w14:paraId="622FA53A" w14:textId="77777777"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CCC2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28AF" w14:textId="77777777" w:rsidR="00000000" w:rsidRDefault="005212BA">
            <w:pPr>
              <w:pStyle w:val="ConsPlusNormal"/>
              <w:jc w:val="both"/>
            </w:pPr>
            <w:r>
              <w:t>Перечень возможных угроз образовательным организациям и методики их выявления</w:t>
            </w:r>
          </w:p>
        </w:tc>
      </w:tr>
      <w:tr w:rsidR="00000000" w14:paraId="32F11F3C" w14:textId="7777777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923D" w14:textId="77777777" w:rsidR="00000000" w:rsidRDefault="005212BA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04C8" w14:textId="77777777" w:rsidR="00000000" w:rsidRDefault="005212BA">
            <w:pPr>
              <w:pStyle w:val="ConsPlusNormal"/>
              <w:jc w:val="both"/>
            </w:pPr>
            <w:r>
              <w:t>Рабо</w:t>
            </w:r>
            <w:r>
              <w:t>ты выполняются под руководством оперативного дежурного и начальника охраны (объекта, участка) с индивидуальной ответственностью работника</w:t>
            </w:r>
          </w:p>
        </w:tc>
      </w:tr>
    </w:tbl>
    <w:p w14:paraId="67480B93" w14:textId="77777777" w:rsidR="00000000" w:rsidRDefault="005212BA">
      <w:pPr>
        <w:pStyle w:val="ConsPlusNormal"/>
        <w:jc w:val="both"/>
      </w:pPr>
    </w:p>
    <w:p w14:paraId="51F0EAE1" w14:textId="77777777" w:rsidR="00000000" w:rsidRDefault="005212BA">
      <w:pPr>
        <w:pStyle w:val="ConsPlusNormal"/>
        <w:jc w:val="both"/>
        <w:outlineLvl w:val="3"/>
      </w:pPr>
      <w:r>
        <w:t>3.1.2. Трудовая функция</w:t>
      </w:r>
    </w:p>
    <w:p w14:paraId="226FA9D5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38"/>
        <w:gridCol w:w="900"/>
        <w:gridCol w:w="900"/>
        <w:gridCol w:w="1620"/>
        <w:gridCol w:w="540"/>
      </w:tblGrid>
      <w:tr w:rsidR="00000000" w14:paraId="2ED47295" w14:textId="77777777"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14:paraId="30D32007" w14:textId="77777777" w:rsidR="00000000" w:rsidRDefault="005212BA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899B" w14:textId="77777777" w:rsidR="00000000" w:rsidRDefault="005212BA">
            <w:pPr>
              <w:pStyle w:val="ConsPlusNormal"/>
            </w:pPr>
            <w:r>
              <w:t xml:space="preserve">Принятие под охрану и осуществление визуального контроля охраняемых помещений </w:t>
            </w:r>
            <w:r>
              <w:t>образовательной организации при проведении обходов, принятие мер при обнаружении нарушений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BC9B7" w14:textId="77777777" w:rsidR="00000000" w:rsidRDefault="005212B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331D" w14:textId="77777777" w:rsidR="00000000" w:rsidRDefault="005212BA">
            <w:pPr>
              <w:pStyle w:val="ConsPlusNormal"/>
            </w:pPr>
            <w:r>
              <w:t>A/02.2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3E43D" w14:textId="77777777" w:rsidR="00000000" w:rsidRDefault="005212BA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9FA6" w14:textId="77777777" w:rsidR="00000000" w:rsidRDefault="005212BA">
            <w:pPr>
              <w:pStyle w:val="ConsPlusNormal"/>
              <w:jc w:val="center"/>
            </w:pPr>
            <w:r>
              <w:t>2</w:t>
            </w:r>
          </w:p>
        </w:tc>
      </w:tr>
    </w:tbl>
    <w:p w14:paraId="273C785A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375"/>
      </w:tblGrid>
      <w:tr w:rsidR="00000000" w14:paraId="3CF71F33" w14:textId="77777777">
        <w:tc>
          <w:tcPr>
            <w:tcW w:w="2277" w:type="dxa"/>
            <w:tcBorders>
              <w:right w:val="single" w:sz="4" w:space="0" w:color="auto"/>
            </w:tcBorders>
            <w:vAlign w:val="center"/>
          </w:tcPr>
          <w:p w14:paraId="55E1CD57" w14:textId="77777777" w:rsidR="00000000" w:rsidRDefault="005212B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8F68BB" w14:textId="77777777" w:rsidR="00000000" w:rsidRDefault="005212BA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BDE0" w14:textId="77777777" w:rsidR="00000000" w:rsidRDefault="005212B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2273" w14:textId="77777777" w:rsidR="00000000" w:rsidRDefault="005212B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7B15" w14:textId="77777777" w:rsidR="00000000" w:rsidRDefault="005212BA">
            <w:pPr>
              <w:pStyle w:val="ConsPlusNormal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9E48" w14:textId="77777777" w:rsidR="00000000" w:rsidRDefault="005212BA">
            <w:pPr>
              <w:pStyle w:val="ConsPlusNormal"/>
            </w:pPr>
          </w:p>
        </w:tc>
      </w:tr>
      <w:tr w:rsidR="00000000" w14:paraId="4CD58687" w14:textId="77777777">
        <w:tc>
          <w:tcPr>
            <w:tcW w:w="6180" w:type="dxa"/>
            <w:gridSpan w:val="4"/>
          </w:tcPr>
          <w:p w14:paraId="6F74C8DB" w14:textId="77777777" w:rsidR="00000000" w:rsidRDefault="005212BA">
            <w:pPr>
              <w:pStyle w:val="ConsPlusNormal"/>
            </w:pPr>
          </w:p>
        </w:tc>
        <w:tc>
          <w:tcPr>
            <w:tcW w:w="1225" w:type="dxa"/>
            <w:tcBorders>
              <w:top w:val="single" w:sz="4" w:space="0" w:color="auto"/>
            </w:tcBorders>
          </w:tcPr>
          <w:p w14:paraId="6E4A77E3" w14:textId="77777777" w:rsidR="00000000" w:rsidRDefault="005212B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39E622E5" w14:textId="77777777" w:rsidR="00000000" w:rsidRDefault="005212B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696D2FE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0"/>
        <w:gridCol w:w="7440"/>
      </w:tblGrid>
      <w:tr w:rsidR="00000000" w14:paraId="2CBCF59C" w14:textId="77777777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2DF8" w14:textId="77777777" w:rsidR="00000000" w:rsidRDefault="005212B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58CF" w14:textId="77777777" w:rsidR="00000000" w:rsidRDefault="005212BA">
            <w:pPr>
              <w:pStyle w:val="ConsPlusNormal"/>
              <w:jc w:val="both"/>
            </w:pPr>
            <w:r>
              <w:t>Принятие под охрану отдельных помещений согласно установленному порядку сдачи под охрану и вскрытия помещений образовательных организаций</w:t>
            </w:r>
          </w:p>
        </w:tc>
      </w:tr>
      <w:tr w:rsidR="00000000" w14:paraId="23017B6B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379D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68FD" w14:textId="77777777" w:rsidR="00000000" w:rsidRDefault="005212BA">
            <w:pPr>
              <w:pStyle w:val="ConsPlusNormal"/>
              <w:jc w:val="both"/>
            </w:pPr>
            <w:r>
              <w:t>Принятие под охрану ценностей согласно установленному в образовательных организациях порядку приема материальных ценностей под охрану путем составления описи дорогостоящего имущества, опечатывания помещений и (или) постановки на техническую охрану</w:t>
            </w:r>
          </w:p>
        </w:tc>
      </w:tr>
      <w:tr w:rsidR="00000000" w14:paraId="1AA6AA26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729E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DA76" w14:textId="77777777" w:rsidR="00000000" w:rsidRDefault="005212BA">
            <w:pPr>
              <w:pStyle w:val="ConsPlusNormal"/>
              <w:jc w:val="both"/>
            </w:pPr>
            <w:r>
              <w:t>Провед</w:t>
            </w:r>
            <w:r>
              <w:t>ение плановых обходов подконтрольных помещений с целью обнаружения аварий систем жизнеобеспечения; признаков возгорания и замыкания силовых электрических сетей, нанесения ущерба охраняемому имуществу образовательных организаций</w:t>
            </w:r>
          </w:p>
        </w:tc>
      </w:tr>
      <w:tr w:rsidR="00000000" w14:paraId="239A0C53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4003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5C26" w14:textId="77777777" w:rsidR="00000000" w:rsidRDefault="005212BA">
            <w:pPr>
              <w:pStyle w:val="ConsPlusNormal"/>
              <w:jc w:val="both"/>
            </w:pPr>
            <w:r>
              <w:t>Прибытие на место срабатыв</w:t>
            </w:r>
            <w:r>
              <w:t>ания сигнализации при поступлении сигналов о вскрытии охраняемых помещений образовательных организаций</w:t>
            </w:r>
          </w:p>
        </w:tc>
      </w:tr>
      <w:tr w:rsidR="00000000" w14:paraId="2733DBAE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A2FE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D81E" w14:textId="77777777" w:rsidR="00000000" w:rsidRDefault="005212BA">
            <w:pPr>
              <w:pStyle w:val="ConsPlusNormal"/>
              <w:jc w:val="both"/>
            </w:pPr>
            <w:r>
              <w:t xml:space="preserve">Ограждение опасной зоны при обнаружении предметов неизвестного </w:t>
            </w:r>
            <w:r>
              <w:lastRenderedPageBreak/>
              <w:t>происхождения</w:t>
            </w:r>
          </w:p>
        </w:tc>
      </w:tr>
      <w:tr w:rsidR="00000000" w14:paraId="5E90B4E5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6174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5E4E" w14:textId="77777777" w:rsidR="00000000" w:rsidRDefault="005212BA">
            <w:pPr>
              <w:pStyle w:val="ConsPlusNormal"/>
              <w:jc w:val="both"/>
            </w:pPr>
            <w:r>
              <w:t xml:space="preserve">Активация кнопки экстренного вызова полиции и принятие мер к задержанию </w:t>
            </w:r>
            <w:r>
              <w:t>нарушителя при обнаружении самовольного проникновения</w:t>
            </w:r>
          </w:p>
        </w:tc>
      </w:tr>
      <w:tr w:rsidR="00000000" w14:paraId="59829141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97DF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2851" w14:textId="77777777" w:rsidR="00000000" w:rsidRDefault="005212BA">
            <w:pPr>
              <w:pStyle w:val="ConsPlusNormal"/>
              <w:jc w:val="both"/>
            </w:pPr>
            <w:r>
              <w:t>Доклад дежурному администратору образовательной организации при обнаружении признаков порчи имущества, рисунков и надписей (граффити) на стенах охраняемых помещений, возникших после приема/передачи де</w:t>
            </w:r>
            <w:r>
              <w:t>журства, обнаружении предметов неизвестного происхождения</w:t>
            </w:r>
          </w:p>
        </w:tc>
      </w:tr>
      <w:tr w:rsidR="00000000" w14:paraId="24951660" w14:textId="77777777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3EB0" w14:textId="77777777" w:rsidR="00000000" w:rsidRDefault="005212B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91C6" w14:textId="77777777" w:rsidR="00000000" w:rsidRDefault="005212BA">
            <w:pPr>
              <w:pStyle w:val="ConsPlusNormal"/>
              <w:jc w:val="both"/>
            </w:pPr>
            <w:r>
              <w:t>Проводить обходы подконтрольных помещений</w:t>
            </w:r>
          </w:p>
        </w:tc>
      </w:tr>
      <w:tr w:rsidR="00000000" w14:paraId="6E5DE2D0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1DC2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5223" w14:textId="77777777" w:rsidR="00000000" w:rsidRDefault="005212BA">
            <w:pPr>
              <w:pStyle w:val="ConsPlusNormal"/>
              <w:jc w:val="both"/>
            </w:pPr>
            <w:r>
              <w:t>Обнаруживать признаки самовольного проникновения в образовательные организации</w:t>
            </w:r>
          </w:p>
        </w:tc>
      </w:tr>
      <w:tr w:rsidR="00000000" w14:paraId="05982106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42CF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B706" w14:textId="77777777" w:rsidR="00000000" w:rsidRDefault="005212BA">
            <w:pPr>
              <w:pStyle w:val="ConsPlusNormal"/>
              <w:jc w:val="both"/>
            </w:pPr>
            <w:r>
              <w:t>Обнаруживать повреждения целостности средств инженерной защиты мест хранения имущества образовательной организации</w:t>
            </w:r>
          </w:p>
        </w:tc>
      </w:tr>
      <w:tr w:rsidR="00000000" w14:paraId="48F09456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8D5D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0CBD" w14:textId="77777777" w:rsidR="00000000" w:rsidRDefault="005212BA">
            <w:pPr>
              <w:pStyle w:val="ConsPlusNormal"/>
              <w:jc w:val="both"/>
            </w:pPr>
            <w:r>
              <w:t>Использовать в установленном порядке мобильное средство - кнопку экстренного вызова полиции и быть готовым к их моментальной активации скры</w:t>
            </w:r>
            <w:r>
              <w:t>тно от нарушителей, если они находятся в непосредственной близости</w:t>
            </w:r>
          </w:p>
        </w:tc>
      </w:tr>
      <w:tr w:rsidR="00000000" w14:paraId="381D6623" w14:textId="77777777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93BD" w14:textId="77777777" w:rsidR="00000000" w:rsidRDefault="005212B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941A" w14:textId="77777777" w:rsidR="00000000" w:rsidRDefault="005212BA">
            <w:pPr>
              <w:pStyle w:val="ConsPlusNormal"/>
              <w:jc w:val="both"/>
            </w:pPr>
            <w:r>
              <w:t>Законодательство Российской Федерации в части, касающейся деятельности частных охранных организаций по охране имущества</w:t>
            </w:r>
          </w:p>
        </w:tc>
      </w:tr>
      <w:tr w:rsidR="00000000" w14:paraId="1B86F527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2B7F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9EB8" w14:textId="77777777" w:rsidR="00000000" w:rsidRDefault="005212BA">
            <w:pPr>
              <w:pStyle w:val="ConsPlusNormal"/>
              <w:jc w:val="both"/>
            </w:pPr>
            <w:r>
              <w:t>Нормы уголовного и административного законодате</w:t>
            </w:r>
            <w:r>
              <w:t>льства Российской Федерации, касающиеся обеспечения безопасности имущества собственников</w:t>
            </w:r>
          </w:p>
        </w:tc>
      </w:tr>
      <w:tr w:rsidR="00000000" w14:paraId="6A0B982E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99D5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50DA" w14:textId="77777777" w:rsidR="00000000" w:rsidRDefault="005212BA">
            <w:pPr>
              <w:pStyle w:val="ConsPlusNormal"/>
              <w:jc w:val="both"/>
            </w:pPr>
            <w:r>
              <w:t>Перечень возможных угроз имуществу образовательных организаций</w:t>
            </w:r>
          </w:p>
        </w:tc>
      </w:tr>
      <w:tr w:rsidR="00000000" w14:paraId="41C6554B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0682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955A" w14:textId="77777777" w:rsidR="00000000" w:rsidRDefault="005212BA">
            <w:pPr>
              <w:pStyle w:val="ConsPlusNormal"/>
              <w:jc w:val="both"/>
            </w:pPr>
            <w:r>
              <w:t>Требования локальных нормативных актов образовательной организации по вопросам безопасности имущества объекта</w:t>
            </w:r>
          </w:p>
        </w:tc>
      </w:tr>
      <w:tr w:rsidR="00000000" w14:paraId="3B206C9D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EF8A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8469" w14:textId="77777777" w:rsidR="00000000" w:rsidRDefault="005212BA">
            <w:pPr>
              <w:pStyle w:val="ConsPlusNormal"/>
              <w:jc w:val="both"/>
            </w:pPr>
            <w:r>
              <w:t>Алгоритм действий работников строительных бригад в период проведения ремонтных работ и возможные способы причинения ими вреда имуществу образова</w:t>
            </w:r>
            <w:r>
              <w:t>тельных организаций</w:t>
            </w:r>
          </w:p>
        </w:tc>
      </w:tr>
      <w:tr w:rsidR="00000000" w14:paraId="692DCA40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8CEA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D60F" w14:textId="77777777" w:rsidR="00000000" w:rsidRDefault="005212BA">
            <w:pPr>
              <w:pStyle w:val="ConsPlusNormal"/>
              <w:jc w:val="both"/>
            </w:pPr>
            <w:r>
              <w:t>Методы, применяемые при совершении хищений ценного имущества из образовательных организаций</w:t>
            </w:r>
          </w:p>
        </w:tc>
      </w:tr>
      <w:tr w:rsidR="00000000" w14:paraId="6063BCC3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DA0F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3F00" w14:textId="77777777" w:rsidR="00000000" w:rsidRDefault="005212BA">
            <w:pPr>
              <w:pStyle w:val="ConsPlusNormal"/>
              <w:jc w:val="both"/>
            </w:pPr>
            <w:r>
              <w:t>Способы, применяемые для самовольного проникновения в охраняемые помещения образовательных организаций</w:t>
            </w:r>
          </w:p>
        </w:tc>
      </w:tr>
      <w:tr w:rsidR="00000000" w14:paraId="59909398" w14:textId="7777777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75E7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22CB" w14:textId="77777777" w:rsidR="00000000" w:rsidRDefault="005212BA">
            <w:pPr>
              <w:pStyle w:val="ConsPlusNormal"/>
              <w:jc w:val="both"/>
            </w:pPr>
            <w:r>
              <w:t>Форма и порядок доклада</w:t>
            </w:r>
          </w:p>
        </w:tc>
      </w:tr>
      <w:tr w:rsidR="00000000" w14:paraId="139D6917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23DC" w14:textId="77777777" w:rsidR="00000000" w:rsidRDefault="005212BA">
            <w:pPr>
              <w:pStyle w:val="ConsPlusNormal"/>
            </w:pPr>
            <w:r>
              <w:t>Другие хар</w:t>
            </w:r>
            <w:r>
              <w:t>актеристики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6925" w14:textId="77777777" w:rsidR="00000000" w:rsidRDefault="005212BA">
            <w:pPr>
              <w:pStyle w:val="ConsPlusNormal"/>
              <w:jc w:val="both"/>
            </w:pPr>
            <w:r>
              <w:t>Работы выполняются под руководством оперативного дежурного и начальника охраны (объекта, участка) с индивидуальной ответственностью работника</w:t>
            </w:r>
          </w:p>
        </w:tc>
      </w:tr>
    </w:tbl>
    <w:p w14:paraId="18D55720" w14:textId="77777777" w:rsidR="00000000" w:rsidRDefault="005212BA">
      <w:pPr>
        <w:pStyle w:val="ConsPlusNormal"/>
        <w:jc w:val="both"/>
      </w:pPr>
    </w:p>
    <w:p w14:paraId="4B7C1558" w14:textId="77777777" w:rsidR="00000000" w:rsidRDefault="005212BA">
      <w:pPr>
        <w:pStyle w:val="ConsPlusNormal"/>
        <w:jc w:val="both"/>
        <w:outlineLvl w:val="3"/>
      </w:pPr>
      <w:r>
        <w:t>3.1.3. Трудовая функция</w:t>
      </w:r>
    </w:p>
    <w:p w14:paraId="724BA154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38"/>
        <w:gridCol w:w="900"/>
        <w:gridCol w:w="900"/>
        <w:gridCol w:w="1620"/>
        <w:gridCol w:w="540"/>
      </w:tblGrid>
      <w:tr w:rsidR="00000000" w14:paraId="21C37120" w14:textId="77777777"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14:paraId="5A78F944" w14:textId="77777777" w:rsidR="00000000" w:rsidRDefault="005212BA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9951" w14:textId="77777777" w:rsidR="00000000" w:rsidRDefault="005212BA">
            <w:pPr>
              <w:pStyle w:val="ConsPlusNormal"/>
            </w:pPr>
            <w:r>
              <w:t>Контроль состояния безопасности при осущес</w:t>
            </w:r>
            <w:r>
              <w:t>твлении пропускного режима в часы образовательного процесса в образовательной организации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99CAF" w14:textId="77777777" w:rsidR="00000000" w:rsidRDefault="005212B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9A8C" w14:textId="77777777" w:rsidR="00000000" w:rsidRDefault="005212BA">
            <w:pPr>
              <w:pStyle w:val="ConsPlusNormal"/>
            </w:pPr>
            <w:r>
              <w:t>A/03.2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1D6D0" w14:textId="77777777" w:rsidR="00000000" w:rsidRDefault="005212BA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A25C" w14:textId="77777777" w:rsidR="00000000" w:rsidRDefault="005212BA">
            <w:pPr>
              <w:pStyle w:val="ConsPlusNormal"/>
              <w:jc w:val="center"/>
            </w:pPr>
            <w:r>
              <w:t>2</w:t>
            </w:r>
          </w:p>
        </w:tc>
      </w:tr>
    </w:tbl>
    <w:p w14:paraId="61D799F6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375"/>
      </w:tblGrid>
      <w:tr w:rsidR="00000000" w14:paraId="5A2EA850" w14:textId="77777777">
        <w:tc>
          <w:tcPr>
            <w:tcW w:w="2277" w:type="dxa"/>
            <w:tcBorders>
              <w:right w:val="single" w:sz="4" w:space="0" w:color="auto"/>
            </w:tcBorders>
            <w:vAlign w:val="center"/>
          </w:tcPr>
          <w:p w14:paraId="273A5B32" w14:textId="77777777" w:rsidR="00000000" w:rsidRDefault="005212B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C94511" w14:textId="77777777" w:rsidR="00000000" w:rsidRDefault="005212BA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3D9F" w14:textId="77777777" w:rsidR="00000000" w:rsidRDefault="005212B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C931" w14:textId="77777777" w:rsidR="00000000" w:rsidRDefault="005212B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1AC4" w14:textId="77777777" w:rsidR="00000000" w:rsidRDefault="005212BA">
            <w:pPr>
              <w:pStyle w:val="ConsPlusNormal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B35C" w14:textId="77777777" w:rsidR="00000000" w:rsidRDefault="005212BA">
            <w:pPr>
              <w:pStyle w:val="ConsPlusNormal"/>
            </w:pPr>
          </w:p>
        </w:tc>
      </w:tr>
      <w:tr w:rsidR="00000000" w14:paraId="0C7864CE" w14:textId="77777777">
        <w:tc>
          <w:tcPr>
            <w:tcW w:w="6180" w:type="dxa"/>
            <w:gridSpan w:val="4"/>
          </w:tcPr>
          <w:p w14:paraId="4AFBE160" w14:textId="77777777" w:rsidR="00000000" w:rsidRDefault="005212BA">
            <w:pPr>
              <w:pStyle w:val="ConsPlusNormal"/>
            </w:pPr>
          </w:p>
        </w:tc>
        <w:tc>
          <w:tcPr>
            <w:tcW w:w="1225" w:type="dxa"/>
            <w:tcBorders>
              <w:top w:val="single" w:sz="4" w:space="0" w:color="auto"/>
            </w:tcBorders>
          </w:tcPr>
          <w:p w14:paraId="3C01F153" w14:textId="77777777" w:rsidR="00000000" w:rsidRDefault="005212B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3193C1A3" w14:textId="77777777" w:rsidR="00000000" w:rsidRDefault="005212B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1BFFD78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1"/>
        <w:gridCol w:w="7359"/>
      </w:tblGrid>
      <w:tr w:rsidR="00000000" w14:paraId="59E820D2" w14:textId="77777777"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94C6" w14:textId="77777777" w:rsidR="00000000" w:rsidRDefault="005212B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41E7" w14:textId="77777777" w:rsidR="00000000" w:rsidRDefault="005212BA">
            <w:pPr>
              <w:pStyle w:val="ConsPlusNormal"/>
              <w:jc w:val="both"/>
            </w:pPr>
            <w:r>
              <w:t>Осуществление пропускного режима в отношении физических лиц в часы образовательного процесса</w:t>
            </w:r>
          </w:p>
        </w:tc>
      </w:tr>
      <w:tr w:rsidR="00000000" w14:paraId="2ED1A409" w14:textId="77777777"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F354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AB97" w14:textId="77777777" w:rsidR="00000000" w:rsidRDefault="005212BA">
            <w:pPr>
              <w:pStyle w:val="ConsPlusNormal"/>
              <w:jc w:val="both"/>
            </w:pPr>
            <w:r>
              <w:t>Пресечение попыток выноса из помещений и с территории имущества, принадлежащего охраняемой образовательной организации, без сопроводительных документов, оформленных надлежащим образом</w:t>
            </w:r>
          </w:p>
        </w:tc>
      </w:tr>
      <w:tr w:rsidR="00000000" w14:paraId="4D31880F" w14:textId="77777777"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C17D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B88A" w14:textId="77777777" w:rsidR="00000000" w:rsidRDefault="005212BA">
            <w:pPr>
              <w:pStyle w:val="ConsPlusNormal"/>
              <w:jc w:val="both"/>
            </w:pPr>
            <w:r>
              <w:t>Пресечение с применением технических средств попыток проноса в образов</w:t>
            </w:r>
            <w:r>
              <w:t>ательную организацию запрещенных предметов, оружия, взрывоопасных и легковоспламеняющихся веществ</w:t>
            </w:r>
          </w:p>
        </w:tc>
      </w:tr>
      <w:tr w:rsidR="00000000" w14:paraId="726213B9" w14:textId="77777777"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8018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C7A0" w14:textId="77777777" w:rsidR="00000000" w:rsidRDefault="005212BA">
            <w:pPr>
              <w:pStyle w:val="ConsPlusNormal"/>
              <w:jc w:val="both"/>
            </w:pPr>
            <w:r>
              <w:t>Пресечение попыток проноса в образовательные организации запрещенных предметов с применением технических средств охраны (ручного металлодетектора и/или рамо</w:t>
            </w:r>
            <w:r>
              <w:t>чного детектора) с немедленным уведомлением администрации о попытках проноса</w:t>
            </w:r>
          </w:p>
        </w:tc>
      </w:tr>
      <w:tr w:rsidR="00000000" w14:paraId="19F63B05" w14:textId="77777777"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9D30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1360" w14:textId="77777777" w:rsidR="00000000" w:rsidRDefault="005212BA">
            <w:pPr>
              <w:pStyle w:val="ConsPlusNormal"/>
              <w:jc w:val="both"/>
            </w:pPr>
            <w:r>
              <w:t>Участие в обеспечении пропускного режима в ходе проведения государственной итоговой аттестации обучающихся</w:t>
            </w:r>
          </w:p>
        </w:tc>
      </w:tr>
      <w:tr w:rsidR="00000000" w14:paraId="296D553D" w14:textId="77777777"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ECEF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568E" w14:textId="77777777" w:rsidR="00000000" w:rsidRDefault="005212BA">
            <w:pPr>
              <w:pStyle w:val="ConsPlusNormal"/>
              <w:jc w:val="both"/>
            </w:pPr>
            <w:r>
              <w:t>Выявление подростков, преподавателей образовательной организации и и</w:t>
            </w:r>
            <w:r>
              <w:t xml:space="preserve">ных лиц, обнаруживающих признаки опьянения </w:t>
            </w:r>
            <w:hyperlink w:anchor="Par1038" w:tooltip="&lt;15&gt; Федеральный закон от 22 ноября 1995 г. N 171-ФЗ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обрание законодательства Российской Федерации, 1995, N 48, ст. 4553; 2015, N 27, ст. 3973)." w:history="1">
              <w:r>
                <w:rPr>
                  <w:color w:val="0000FF"/>
                </w:rPr>
                <w:t>&lt;15&gt;</w:t>
              </w:r>
            </w:hyperlink>
            <w:r>
              <w:t xml:space="preserve">, с немедленным информированием администрации охраняемых образовательных организаций </w:t>
            </w:r>
            <w:hyperlink w:anchor="Par1039" w:tooltip="&lt;16&gt; Кодекс Российской Федерации об административных правонарушениях (Собрание законодательства Российской Федерации, 2002, N 1, ст. 1; 2015, N 45, ст. 6205)." w:history="1">
              <w:r>
                <w:rPr>
                  <w:color w:val="0000FF"/>
                </w:rPr>
                <w:t>&lt;16&gt;</w:t>
              </w:r>
            </w:hyperlink>
          </w:p>
        </w:tc>
      </w:tr>
      <w:tr w:rsidR="00000000" w14:paraId="1A29A528" w14:textId="77777777"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BBDB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B153" w14:textId="77777777" w:rsidR="00000000" w:rsidRDefault="005212BA">
            <w:pPr>
              <w:pStyle w:val="ConsPlusNormal"/>
              <w:jc w:val="both"/>
            </w:pPr>
            <w:r>
              <w:t>Контроль состояния периметра (ограждений) территории дошкольных образовательных орган</w:t>
            </w:r>
            <w:r>
              <w:t>изаций для исключения самовольного ухода с территории образовательной организации воспитанников во время прогулок</w:t>
            </w:r>
          </w:p>
        </w:tc>
      </w:tr>
      <w:tr w:rsidR="00000000" w14:paraId="21A4D4E3" w14:textId="77777777"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A781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CDA4" w14:textId="77777777" w:rsidR="00000000" w:rsidRDefault="005212BA">
            <w:pPr>
              <w:pStyle w:val="ConsPlusNormal"/>
              <w:jc w:val="both"/>
            </w:pPr>
            <w:r>
              <w:t>Проверка оснований ухода обучающихся из школ в часы проведения образовательного процесса</w:t>
            </w:r>
          </w:p>
        </w:tc>
      </w:tr>
      <w:tr w:rsidR="00000000" w14:paraId="3CD9043E" w14:textId="77777777"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C6CE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AB79" w14:textId="77777777" w:rsidR="00000000" w:rsidRDefault="005212BA">
            <w:pPr>
              <w:pStyle w:val="ConsPlusNormal"/>
              <w:jc w:val="both"/>
            </w:pPr>
            <w:r>
              <w:t>Эксплуатация систем контроля управления доступом (при наличии)</w:t>
            </w:r>
          </w:p>
        </w:tc>
      </w:tr>
      <w:tr w:rsidR="00000000" w14:paraId="68C3D48D" w14:textId="77777777"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9CB5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B1F5" w14:textId="77777777" w:rsidR="00000000" w:rsidRDefault="005212BA">
            <w:pPr>
              <w:pStyle w:val="ConsPlusNormal"/>
              <w:jc w:val="both"/>
            </w:pPr>
            <w:r>
              <w:t>Осмотр транспортных средств при их въезде и выезде с охраняемых объектов и проверка соответствия ввозимого и вывозимого имущества указанному в сопроводительных документах, предусмотренных пра</w:t>
            </w:r>
            <w:r>
              <w:t>вилами пропускного режима образовательной организации</w:t>
            </w:r>
          </w:p>
        </w:tc>
      </w:tr>
      <w:tr w:rsidR="00000000" w14:paraId="476277AD" w14:textId="77777777"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092D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E908" w14:textId="77777777" w:rsidR="00000000" w:rsidRDefault="005212BA">
            <w:pPr>
              <w:pStyle w:val="ConsPlusNormal"/>
              <w:jc w:val="both"/>
            </w:pPr>
            <w:r>
              <w:t>Проверка оснований стоянки автомобилей на территории образовательной организации</w:t>
            </w:r>
          </w:p>
        </w:tc>
      </w:tr>
      <w:tr w:rsidR="00000000" w14:paraId="4E5E1F30" w14:textId="77777777"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024A" w14:textId="77777777" w:rsidR="00000000" w:rsidRDefault="005212B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8D93" w14:textId="77777777" w:rsidR="00000000" w:rsidRDefault="005212BA">
            <w:pPr>
              <w:pStyle w:val="ConsPlusNormal"/>
              <w:jc w:val="both"/>
            </w:pPr>
            <w:r>
              <w:t>Учитывать психологические склонности детей и подростков к нарушению порядка, установленного в образ</w:t>
            </w:r>
            <w:r>
              <w:t>овательной организации при осуществлении пропускного режима</w:t>
            </w:r>
          </w:p>
        </w:tc>
      </w:tr>
      <w:tr w:rsidR="00000000" w14:paraId="454ADC32" w14:textId="77777777"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45AA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3A57" w14:textId="77777777" w:rsidR="00000000" w:rsidRDefault="005212BA">
            <w:pPr>
              <w:pStyle w:val="ConsPlusNormal"/>
              <w:jc w:val="both"/>
            </w:pPr>
            <w:r>
              <w:t xml:space="preserve">Идентифицировать по фотографиям руководителей структур образования, наделенных правом беспрепятственного прохода на объект в любое время </w:t>
            </w:r>
            <w:r>
              <w:lastRenderedPageBreak/>
              <w:t>согласно информации от органа исполнительной власти субъе</w:t>
            </w:r>
            <w:r>
              <w:t>кта Российской Федерации, осуществляющего полномочия в сфере образования, и от организаций, подведомственных органу государственной власти субъекта Российской Федерации, осуществляющему полномочия в сфере образования</w:t>
            </w:r>
          </w:p>
        </w:tc>
      </w:tr>
      <w:tr w:rsidR="00000000" w14:paraId="0DE5827F" w14:textId="77777777"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33AB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083A" w14:textId="77777777" w:rsidR="00000000" w:rsidRDefault="005212BA">
            <w:pPr>
              <w:pStyle w:val="ConsPlusNormal"/>
              <w:jc w:val="both"/>
            </w:pPr>
            <w:r>
              <w:t>Применять технические средства обнаружения запрещенных к проносу предметов</w:t>
            </w:r>
          </w:p>
        </w:tc>
      </w:tr>
      <w:tr w:rsidR="00000000" w14:paraId="2D7AAC54" w14:textId="77777777"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0B6B" w14:textId="77777777" w:rsidR="00000000" w:rsidRDefault="005212B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D414" w14:textId="77777777" w:rsidR="00000000" w:rsidRDefault="005212BA">
            <w:pPr>
              <w:pStyle w:val="ConsPlusNormal"/>
              <w:jc w:val="both"/>
            </w:pPr>
            <w:r>
              <w:t>Законодательство Российской Федерации в части, касающейся прав и обязанностей частного охранника при осуществлении пропускного режима</w:t>
            </w:r>
          </w:p>
        </w:tc>
      </w:tr>
      <w:tr w:rsidR="00000000" w14:paraId="5481B120" w14:textId="77777777"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DAAC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CF40" w14:textId="77777777" w:rsidR="00000000" w:rsidRDefault="005212BA">
            <w:pPr>
              <w:pStyle w:val="ConsPlusNormal"/>
              <w:jc w:val="both"/>
            </w:pPr>
            <w:r>
              <w:t>Нормы административного з</w:t>
            </w:r>
            <w:r>
              <w:t>аконодательства Российской Федерации по обеспечению пропускного режима</w:t>
            </w:r>
          </w:p>
        </w:tc>
      </w:tr>
      <w:tr w:rsidR="00000000" w14:paraId="55BAEB54" w14:textId="77777777"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0187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56E9" w14:textId="77777777" w:rsidR="00000000" w:rsidRDefault="005212BA">
            <w:pPr>
              <w:pStyle w:val="ConsPlusNormal"/>
              <w:jc w:val="both"/>
            </w:pPr>
            <w:r>
              <w:t>Нормативные правовые акты, регламентирующие права и обязанности частного охранника на объектах образования</w:t>
            </w:r>
          </w:p>
        </w:tc>
      </w:tr>
      <w:tr w:rsidR="00000000" w14:paraId="7DDC595D" w14:textId="77777777"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E8AD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3C04" w14:textId="77777777" w:rsidR="00000000" w:rsidRDefault="005212BA">
            <w:pPr>
              <w:pStyle w:val="ConsPlusNormal"/>
              <w:jc w:val="both"/>
            </w:pPr>
            <w:r>
              <w:t>Требования локальных нормативных актов образовательной организации к обесп</w:t>
            </w:r>
            <w:r>
              <w:t>ечению пропускного режима</w:t>
            </w:r>
          </w:p>
        </w:tc>
      </w:tr>
      <w:tr w:rsidR="00000000" w14:paraId="0780D65F" w14:textId="77777777"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44EB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8FDC" w14:textId="77777777" w:rsidR="00000000" w:rsidRDefault="005212BA">
            <w:pPr>
              <w:pStyle w:val="ConsPlusNormal"/>
              <w:jc w:val="both"/>
            </w:pPr>
            <w:r>
              <w:t>Технические характеристики, устройство и принципы работы специальных средств и средств технического контроля, правила пользования и меры безопасности при обращении со специальными средствами и средствами технического контроля</w:t>
            </w:r>
          </w:p>
        </w:tc>
      </w:tr>
      <w:tr w:rsidR="00000000" w14:paraId="6D300B0E" w14:textId="77777777"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C01E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354A" w14:textId="77777777" w:rsidR="00000000" w:rsidRDefault="005212BA">
            <w:pPr>
              <w:pStyle w:val="ConsPlusNormal"/>
              <w:jc w:val="both"/>
            </w:pPr>
            <w:r>
              <w:t>Порядок ведения служебной документации по обеспечению пропускного режима на охраняемом объекте образования</w:t>
            </w:r>
          </w:p>
        </w:tc>
      </w:tr>
      <w:tr w:rsidR="00000000" w14:paraId="20A5D354" w14:textId="77777777"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1A9C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BCB3" w14:textId="77777777" w:rsidR="00000000" w:rsidRDefault="005212BA">
            <w:pPr>
              <w:pStyle w:val="ConsPlusNormal"/>
              <w:jc w:val="both"/>
            </w:pPr>
            <w:r>
              <w:t>Порядок действий при осуществлении проверок на объекте</w:t>
            </w:r>
          </w:p>
        </w:tc>
      </w:tr>
      <w:tr w:rsidR="00000000" w14:paraId="3679925A" w14:textId="77777777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0F1E" w14:textId="77777777" w:rsidR="00000000" w:rsidRDefault="005212B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9DF5" w14:textId="77777777" w:rsidR="00000000" w:rsidRDefault="005212BA">
            <w:pPr>
              <w:pStyle w:val="ConsPlusNormal"/>
              <w:jc w:val="both"/>
            </w:pPr>
            <w:r>
              <w:t>Работы выполняются под руководством оперативного дежурного и начальни</w:t>
            </w:r>
            <w:r>
              <w:t>ка охраны (объекта, участка) с индивидуальной ответственностью работника</w:t>
            </w:r>
          </w:p>
        </w:tc>
      </w:tr>
    </w:tbl>
    <w:p w14:paraId="70F05212" w14:textId="77777777" w:rsidR="00000000" w:rsidRDefault="005212BA">
      <w:pPr>
        <w:pStyle w:val="ConsPlusNormal"/>
        <w:jc w:val="both"/>
      </w:pPr>
    </w:p>
    <w:p w14:paraId="4E897267" w14:textId="77777777" w:rsidR="00000000" w:rsidRDefault="005212BA">
      <w:pPr>
        <w:pStyle w:val="ConsPlusNormal"/>
        <w:jc w:val="both"/>
        <w:outlineLvl w:val="3"/>
      </w:pPr>
      <w:r>
        <w:t>3.1.4. Трудовая функция</w:t>
      </w:r>
    </w:p>
    <w:p w14:paraId="09F6A89F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38"/>
        <w:gridCol w:w="900"/>
        <w:gridCol w:w="900"/>
        <w:gridCol w:w="1620"/>
        <w:gridCol w:w="540"/>
      </w:tblGrid>
      <w:tr w:rsidR="00000000" w14:paraId="5CCC54BD" w14:textId="77777777"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14:paraId="56AF8F03" w14:textId="77777777" w:rsidR="00000000" w:rsidRDefault="005212BA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4939" w14:textId="77777777" w:rsidR="00000000" w:rsidRDefault="005212BA">
            <w:pPr>
              <w:pStyle w:val="ConsPlusNormal"/>
            </w:pPr>
            <w:r>
              <w:t>Контроль состояния безопасности и обеспечение порядка, установленного законодательством Российской Федерации и локальными нормативными актами о</w:t>
            </w:r>
            <w:r>
              <w:t>бразовательных организаций при осуществлении внутриобъектового режима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BCF19" w14:textId="77777777" w:rsidR="00000000" w:rsidRDefault="005212B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BF30" w14:textId="77777777" w:rsidR="00000000" w:rsidRDefault="005212BA">
            <w:pPr>
              <w:pStyle w:val="ConsPlusNormal"/>
            </w:pPr>
            <w:r>
              <w:t>A/04.2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74465" w14:textId="77777777" w:rsidR="00000000" w:rsidRDefault="005212BA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93C3" w14:textId="77777777" w:rsidR="00000000" w:rsidRDefault="005212BA">
            <w:pPr>
              <w:pStyle w:val="ConsPlusNormal"/>
              <w:jc w:val="center"/>
            </w:pPr>
            <w:r>
              <w:t>2</w:t>
            </w:r>
          </w:p>
        </w:tc>
      </w:tr>
    </w:tbl>
    <w:p w14:paraId="25DBB9A4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375"/>
      </w:tblGrid>
      <w:tr w:rsidR="00000000" w14:paraId="4FD2B818" w14:textId="77777777">
        <w:tc>
          <w:tcPr>
            <w:tcW w:w="2277" w:type="dxa"/>
            <w:tcBorders>
              <w:right w:val="single" w:sz="4" w:space="0" w:color="auto"/>
            </w:tcBorders>
            <w:vAlign w:val="center"/>
          </w:tcPr>
          <w:p w14:paraId="796DA064" w14:textId="77777777" w:rsidR="00000000" w:rsidRDefault="005212B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AF1808" w14:textId="77777777" w:rsidR="00000000" w:rsidRDefault="005212BA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E6EA" w14:textId="77777777" w:rsidR="00000000" w:rsidRDefault="005212B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6A29" w14:textId="77777777" w:rsidR="00000000" w:rsidRDefault="005212B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87DB" w14:textId="77777777" w:rsidR="00000000" w:rsidRDefault="005212BA">
            <w:pPr>
              <w:pStyle w:val="ConsPlusNormal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91AF" w14:textId="77777777" w:rsidR="00000000" w:rsidRDefault="005212BA">
            <w:pPr>
              <w:pStyle w:val="ConsPlusNormal"/>
            </w:pPr>
          </w:p>
        </w:tc>
      </w:tr>
      <w:tr w:rsidR="00000000" w14:paraId="6950A95A" w14:textId="77777777">
        <w:tc>
          <w:tcPr>
            <w:tcW w:w="6180" w:type="dxa"/>
            <w:gridSpan w:val="4"/>
          </w:tcPr>
          <w:p w14:paraId="61ED6288" w14:textId="77777777" w:rsidR="00000000" w:rsidRDefault="005212BA">
            <w:pPr>
              <w:pStyle w:val="ConsPlusNormal"/>
            </w:pPr>
          </w:p>
        </w:tc>
        <w:tc>
          <w:tcPr>
            <w:tcW w:w="1225" w:type="dxa"/>
            <w:tcBorders>
              <w:top w:val="single" w:sz="4" w:space="0" w:color="auto"/>
            </w:tcBorders>
          </w:tcPr>
          <w:p w14:paraId="6AE9F83C" w14:textId="77777777" w:rsidR="00000000" w:rsidRDefault="005212B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2CE5072A" w14:textId="77777777" w:rsidR="00000000" w:rsidRDefault="005212B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67DCC64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5"/>
        <w:gridCol w:w="7365"/>
      </w:tblGrid>
      <w:tr w:rsidR="00000000" w14:paraId="25226AE6" w14:textId="77777777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0B58" w14:textId="77777777" w:rsidR="00000000" w:rsidRDefault="005212BA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01D8" w14:textId="77777777" w:rsidR="00000000" w:rsidRDefault="005212BA">
            <w:pPr>
              <w:pStyle w:val="ConsPlusNormal"/>
              <w:jc w:val="both"/>
            </w:pPr>
            <w:r>
              <w:t xml:space="preserve">Пресечение фактов курения на территории образовательной организации </w:t>
            </w:r>
            <w:hyperlink w:anchor="Par1040" w:tooltip="&lt;17&gt; Федеральный закон от 23 февраля 2013 г. N 15-ФЗ &quot;Об охране здоровья граждан от воздействия окружающего табачного дыма и последствий потребления табака&quot; (Собрание законодательства Российской Федерации, 2013, N 8, ст. 721; 2015, N 1, ст. 83)." w:history="1">
              <w:r>
                <w:rPr>
                  <w:color w:val="0000FF"/>
                </w:rPr>
                <w:t>&lt;17&gt;</w:t>
              </w:r>
            </w:hyperlink>
          </w:p>
        </w:tc>
      </w:tr>
      <w:tr w:rsidR="00000000" w14:paraId="0DE38B61" w14:textId="77777777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D292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FCCA" w14:textId="77777777" w:rsidR="00000000" w:rsidRDefault="005212BA">
            <w:pPr>
              <w:pStyle w:val="ConsPlusNormal"/>
              <w:jc w:val="both"/>
            </w:pPr>
            <w:r>
              <w:t>Пресечение фактов употребления алкогольной и спиртосодержащей продукции, наркотических средств, потенциально опасных психоактивных веществ на территории и в помещениях образовательной организации</w:t>
            </w:r>
          </w:p>
        </w:tc>
      </w:tr>
      <w:tr w:rsidR="00000000" w14:paraId="4BADF58A" w14:textId="77777777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D257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4619" w14:textId="77777777" w:rsidR="00000000" w:rsidRDefault="005212BA">
            <w:pPr>
              <w:pStyle w:val="ConsPlusNormal"/>
              <w:jc w:val="both"/>
            </w:pPr>
            <w:r>
              <w:t xml:space="preserve">Визуальное наблюдение внутри периметра в периоды прогулки </w:t>
            </w:r>
            <w:r>
              <w:t>детей в дошкольной образовательной организации</w:t>
            </w:r>
          </w:p>
        </w:tc>
      </w:tr>
      <w:tr w:rsidR="00000000" w14:paraId="0D570F3F" w14:textId="77777777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7B68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418A" w14:textId="77777777" w:rsidR="00000000" w:rsidRDefault="005212BA">
            <w:pPr>
              <w:pStyle w:val="ConsPlusNormal"/>
              <w:jc w:val="both"/>
            </w:pPr>
            <w:r>
              <w:t>Визуальное наблюдение за территорией, прилегающей к периметру дошкольной образовательной организации, в периоды прогулки детей</w:t>
            </w:r>
          </w:p>
        </w:tc>
      </w:tr>
      <w:tr w:rsidR="00000000" w14:paraId="168BA1AA" w14:textId="77777777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BA2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7516" w14:textId="77777777" w:rsidR="00000000" w:rsidRDefault="005212BA">
            <w:pPr>
              <w:pStyle w:val="ConsPlusNormal"/>
              <w:jc w:val="both"/>
            </w:pPr>
            <w:r>
              <w:t>Выявление подозрительных лиц и признаков возможных угроз</w:t>
            </w:r>
          </w:p>
        </w:tc>
      </w:tr>
      <w:tr w:rsidR="00000000" w14:paraId="7B3B47C4" w14:textId="77777777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B3FA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40A9" w14:textId="77777777" w:rsidR="00000000" w:rsidRDefault="005212BA">
            <w:pPr>
              <w:pStyle w:val="ConsPlusNormal"/>
              <w:jc w:val="both"/>
            </w:pPr>
            <w:r>
              <w:t>Информирование дежу</w:t>
            </w:r>
            <w:r>
              <w:t xml:space="preserve">рного администратора и, по согласованию, вызов наряда полиции при обнаружении на охраняемой территории обучающихся, преподавателей образовательной организации или иных лиц в состоянии опьянения </w:t>
            </w:r>
            <w:hyperlink w:anchor="Par1041" w:tooltip="&lt;18&gt; Кодекс Российской Федерации об административных правонарушениях (Собрание законодательства Российской Федерации, 2002, N 1, ст. 1; 2015, N 45, ст. 6205)." w:history="1">
              <w:r>
                <w:rPr>
                  <w:color w:val="0000FF"/>
                </w:rPr>
                <w:t>&lt;18&gt;</w:t>
              </w:r>
            </w:hyperlink>
          </w:p>
        </w:tc>
      </w:tr>
      <w:tr w:rsidR="00000000" w14:paraId="131A5822" w14:textId="77777777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2922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CBCD" w14:textId="77777777" w:rsidR="00000000" w:rsidRDefault="005212BA">
            <w:pPr>
              <w:pStyle w:val="ConsPlusNormal"/>
              <w:jc w:val="both"/>
            </w:pPr>
            <w:r>
              <w:t>Контроль поведения лиц, забирающих детей из дошкольной образовательной организации в соответствии с разрешительными докумен</w:t>
            </w:r>
            <w:r>
              <w:t>тами, хранящимися в администрации</w:t>
            </w:r>
          </w:p>
        </w:tc>
      </w:tr>
      <w:tr w:rsidR="00000000" w14:paraId="3647D49E" w14:textId="77777777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CFF6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18BD" w14:textId="77777777" w:rsidR="00000000" w:rsidRDefault="005212BA">
            <w:pPr>
              <w:pStyle w:val="ConsPlusNormal"/>
              <w:jc w:val="both"/>
            </w:pPr>
            <w:r>
              <w:t>Наблюдение за деятельностью строительных бригад в летний период при производстве ремонтных работ и недопущение фактов проживания рабочих на территории охраняемых образовательных организаций</w:t>
            </w:r>
          </w:p>
        </w:tc>
      </w:tr>
      <w:tr w:rsidR="00000000" w14:paraId="2A664731" w14:textId="77777777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6F96" w14:textId="77777777" w:rsidR="00000000" w:rsidRDefault="005212B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C48E" w14:textId="77777777" w:rsidR="00000000" w:rsidRDefault="005212BA">
            <w:pPr>
              <w:pStyle w:val="ConsPlusNormal"/>
              <w:jc w:val="both"/>
            </w:pPr>
            <w:r>
              <w:t>Применять противопожарный инвентарь и первичные средства пожаротушения</w:t>
            </w:r>
          </w:p>
        </w:tc>
      </w:tr>
      <w:tr w:rsidR="00000000" w14:paraId="2F1D8834" w14:textId="77777777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E0D8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813B" w14:textId="77777777" w:rsidR="00000000" w:rsidRDefault="005212BA">
            <w:pPr>
              <w:pStyle w:val="ConsPlusNormal"/>
              <w:jc w:val="both"/>
            </w:pPr>
            <w:r>
              <w:t>Предъявлять обоснованно и тактично требования о прекращении правонарушений</w:t>
            </w:r>
          </w:p>
        </w:tc>
      </w:tr>
      <w:tr w:rsidR="00000000" w14:paraId="5974528B" w14:textId="77777777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0F94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6EB1" w14:textId="77777777" w:rsidR="00000000" w:rsidRDefault="005212BA">
            <w:pPr>
              <w:pStyle w:val="ConsPlusNormal"/>
              <w:jc w:val="both"/>
            </w:pPr>
            <w:r>
              <w:t xml:space="preserve">Выбирать правильную позицию и маршруты при обеспечении безопасности во время прогулок детей на территории </w:t>
            </w:r>
            <w:r>
              <w:t>дошкольной образовательной организации</w:t>
            </w:r>
          </w:p>
        </w:tc>
      </w:tr>
      <w:tr w:rsidR="00000000" w14:paraId="0A1C0093" w14:textId="77777777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7AF5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E863" w14:textId="77777777" w:rsidR="00000000" w:rsidRDefault="005212BA">
            <w:pPr>
              <w:pStyle w:val="ConsPlusNormal"/>
              <w:jc w:val="both"/>
            </w:pPr>
            <w:r>
              <w:t>Использовать в установленном порядке мобильное средство - кнопку экстренного вызова полиции и быть готовым к моментальной его активации скрытно от нарушителей, если они выявлены при осуществлении внутриобъектового р</w:t>
            </w:r>
            <w:r>
              <w:t>ежима и находятся в непосредственной близости</w:t>
            </w:r>
          </w:p>
        </w:tc>
      </w:tr>
      <w:tr w:rsidR="00000000" w14:paraId="4AFCAA7F" w14:textId="77777777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BC60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98D3" w14:textId="77777777" w:rsidR="00000000" w:rsidRDefault="005212BA">
            <w:pPr>
              <w:pStyle w:val="ConsPlusNormal"/>
              <w:jc w:val="both"/>
            </w:pPr>
            <w:r>
              <w:t>Оказывать первую помощь пострадавшим</w:t>
            </w:r>
          </w:p>
        </w:tc>
      </w:tr>
      <w:tr w:rsidR="00000000" w14:paraId="0F000DD8" w14:textId="77777777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ADCA" w14:textId="77777777" w:rsidR="00000000" w:rsidRDefault="005212B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0E8C" w14:textId="77777777" w:rsidR="00000000" w:rsidRDefault="005212BA">
            <w:pPr>
              <w:pStyle w:val="ConsPlusNormal"/>
              <w:jc w:val="both"/>
            </w:pPr>
            <w:r>
              <w:t>Законодательство Российской Федерации в части, касающейся прав охранников при осуществлении внутриобъектового режима</w:t>
            </w:r>
          </w:p>
        </w:tc>
      </w:tr>
      <w:tr w:rsidR="00000000" w14:paraId="70E09831" w14:textId="77777777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CA0C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F924" w14:textId="77777777" w:rsidR="00000000" w:rsidRDefault="005212BA">
            <w:pPr>
              <w:pStyle w:val="ConsPlusNormal"/>
              <w:jc w:val="both"/>
            </w:pPr>
            <w:r>
              <w:t>Перечень возможных угроз образовательным организациям, обнаруживающимся при осуществлении внутриобъектового режима</w:t>
            </w:r>
          </w:p>
        </w:tc>
      </w:tr>
      <w:tr w:rsidR="00000000" w14:paraId="21856C3E" w14:textId="77777777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7FE4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43D7" w14:textId="77777777" w:rsidR="00000000" w:rsidRDefault="005212BA">
            <w:pPr>
              <w:pStyle w:val="ConsPlusNormal"/>
              <w:jc w:val="both"/>
            </w:pPr>
            <w:r>
              <w:t>Требования локальных нормативных актов образовательной организации к осуществлению внутриобъектового режима</w:t>
            </w:r>
          </w:p>
        </w:tc>
      </w:tr>
      <w:tr w:rsidR="00000000" w14:paraId="20592140" w14:textId="77777777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57E6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D013" w14:textId="77777777" w:rsidR="00000000" w:rsidRDefault="005212BA">
            <w:pPr>
              <w:pStyle w:val="ConsPlusNormal"/>
              <w:jc w:val="both"/>
            </w:pPr>
            <w:r>
              <w:t>Основы пожарной безопасности,</w:t>
            </w:r>
            <w:r>
              <w:t xml:space="preserve"> правила отключения силовых электрических сетей, способы перекрытия систем водоснабжения</w:t>
            </w:r>
          </w:p>
        </w:tc>
      </w:tr>
      <w:tr w:rsidR="00000000" w14:paraId="5C69EEAC" w14:textId="77777777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5E82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54EE" w14:textId="77777777" w:rsidR="00000000" w:rsidRDefault="005212BA">
            <w:pPr>
              <w:pStyle w:val="ConsPlusNormal"/>
              <w:jc w:val="both"/>
            </w:pPr>
            <w:r>
              <w:t>Порядок действий при обнаружении обучающихся, преподавателей образовательной организации в состоянии алкогольного или наркотического опьянения</w:t>
            </w:r>
          </w:p>
        </w:tc>
      </w:tr>
      <w:tr w:rsidR="00000000" w14:paraId="063F67C3" w14:textId="77777777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2FDF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73BA" w14:textId="77777777" w:rsidR="00000000" w:rsidRDefault="005212BA">
            <w:pPr>
              <w:pStyle w:val="ConsPlusNormal"/>
              <w:jc w:val="both"/>
            </w:pPr>
            <w:r>
              <w:t>Порядок действий в критических или чрезвычайных ситуациях, выявленных при осуществлении внутриобъектового режима</w:t>
            </w:r>
          </w:p>
        </w:tc>
      </w:tr>
      <w:tr w:rsidR="00000000" w14:paraId="1734B2F2" w14:textId="77777777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585D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CE4A" w14:textId="77777777" w:rsidR="00000000" w:rsidRDefault="005212BA">
            <w:pPr>
              <w:pStyle w:val="ConsPlusNormal"/>
              <w:jc w:val="both"/>
            </w:pPr>
            <w:r>
              <w:t>Порядок действий при обнаружении угроз в отношении воспитанников за периметром дошкольной образовательной организации</w:t>
            </w:r>
          </w:p>
        </w:tc>
      </w:tr>
      <w:tr w:rsidR="00000000" w14:paraId="153DEFB0" w14:textId="77777777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9B05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F5FE" w14:textId="77777777" w:rsidR="00000000" w:rsidRDefault="005212BA">
            <w:pPr>
              <w:pStyle w:val="ConsPlusNormal"/>
              <w:jc w:val="both"/>
            </w:pPr>
            <w:r>
              <w:t xml:space="preserve">Порядок действий при </w:t>
            </w:r>
            <w:r>
              <w:t>обнаружении взрывоопасных предметов</w:t>
            </w:r>
          </w:p>
        </w:tc>
      </w:tr>
      <w:tr w:rsidR="00000000" w14:paraId="0E27978A" w14:textId="77777777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E152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CAF8" w14:textId="77777777" w:rsidR="00000000" w:rsidRDefault="005212BA">
            <w:pPr>
              <w:pStyle w:val="ConsPlusNormal"/>
              <w:jc w:val="both"/>
            </w:pPr>
            <w:r>
              <w:t>Форма и порядок доклада</w:t>
            </w:r>
          </w:p>
        </w:tc>
      </w:tr>
      <w:tr w:rsidR="00000000" w14:paraId="122FC165" w14:textId="7777777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3DF6" w14:textId="77777777" w:rsidR="00000000" w:rsidRDefault="005212B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BC03" w14:textId="77777777" w:rsidR="00000000" w:rsidRDefault="005212BA">
            <w:pPr>
              <w:pStyle w:val="ConsPlusNormal"/>
              <w:jc w:val="both"/>
            </w:pPr>
            <w:r>
              <w:t>Работы выполняются под руководством оперативного дежурного и начальника охраны (объекта, участка) с индивидуальной ответственностью работника</w:t>
            </w:r>
          </w:p>
        </w:tc>
      </w:tr>
    </w:tbl>
    <w:p w14:paraId="4D1AEE5F" w14:textId="77777777" w:rsidR="00000000" w:rsidRDefault="005212BA">
      <w:pPr>
        <w:pStyle w:val="ConsPlusNormal"/>
        <w:jc w:val="both"/>
      </w:pPr>
    </w:p>
    <w:p w14:paraId="1D379292" w14:textId="77777777" w:rsidR="00000000" w:rsidRDefault="005212BA">
      <w:pPr>
        <w:pStyle w:val="ConsPlusNormal"/>
        <w:jc w:val="both"/>
        <w:outlineLvl w:val="3"/>
      </w:pPr>
      <w:r>
        <w:t>3.1.5. Трудовая функция</w:t>
      </w:r>
    </w:p>
    <w:p w14:paraId="77FEBFA1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38"/>
        <w:gridCol w:w="900"/>
        <w:gridCol w:w="900"/>
        <w:gridCol w:w="1620"/>
        <w:gridCol w:w="540"/>
      </w:tblGrid>
      <w:tr w:rsidR="00000000" w14:paraId="3855885E" w14:textId="77777777"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14:paraId="030A8678" w14:textId="77777777" w:rsidR="00000000" w:rsidRDefault="005212BA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4A30" w14:textId="77777777" w:rsidR="00000000" w:rsidRDefault="005212BA">
            <w:pPr>
              <w:pStyle w:val="ConsPlusNormal"/>
            </w:pPr>
            <w:r>
              <w:t>Информирование руководства образовательной организации, городских или районных служб, оперативного дежурного и по необходимости патрульных (постовых) нарядов полиции на маршрутах и дальнейшие действия по конкретной ситуации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BEDCE" w14:textId="77777777" w:rsidR="00000000" w:rsidRDefault="005212B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C48F" w14:textId="77777777" w:rsidR="00000000" w:rsidRDefault="005212BA">
            <w:pPr>
              <w:pStyle w:val="ConsPlusNormal"/>
            </w:pPr>
            <w:r>
              <w:t>A/05.2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7A227" w14:textId="77777777" w:rsidR="00000000" w:rsidRDefault="005212BA">
            <w:pPr>
              <w:pStyle w:val="ConsPlusNormal"/>
              <w:jc w:val="both"/>
            </w:pPr>
            <w:r>
              <w:t xml:space="preserve">Уровень </w:t>
            </w:r>
            <w:r>
              <w:t>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83EB" w14:textId="77777777" w:rsidR="00000000" w:rsidRDefault="005212BA">
            <w:pPr>
              <w:pStyle w:val="ConsPlusNormal"/>
              <w:jc w:val="center"/>
            </w:pPr>
            <w:r>
              <w:t>2</w:t>
            </w:r>
          </w:p>
        </w:tc>
      </w:tr>
    </w:tbl>
    <w:p w14:paraId="445D4841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375"/>
      </w:tblGrid>
      <w:tr w:rsidR="00000000" w14:paraId="34639E4F" w14:textId="77777777">
        <w:tc>
          <w:tcPr>
            <w:tcW w:w="2277" w:type="dxa"/>
            <w:tcBorders>
              <w:right w:val="single" w:sz="4" w:space="0" w:color="auto"/>
            </w:tcBorders>
            <w:vAlign w:val="center"/>
          </w:tcPr>
          <w:p w14:paraId="49A9B1BD" w14:textId="77777777" w:rsidR="00000000" w:rsidRDefault="005212B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148E7C" w14:textId="77777777" w:rsidR="00000000" w:rsidRDefault="005212BA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D0F6" w14:textId="77777777" w:rsidR="00000000" w:rsidRDefault="005212B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43C2" w14:textId="77777777" w:rsidR="00000000" w:rsidRDefault="005212B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53E0" w14:textId="77777777" w:rsidR="00000000" w:rsidRDefault="005212BA">
            <w:pPr>
              <w:pStyle w:val="ConsPlusNormal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8F85" w14:textId="77777777" w:rsidR="00000000" w:rsidRDefault="005212BA">
            <w:pPr>
              <w:pStyle w:val="ConsPlusNormal"/>
            </w:pPr>
          </w:p>
        </w:tc>
      </w:tr>
      <w:tr w:rsidR="00000000" w14:paraId="47294D4A" w14:textId="77777777">
        <w:tc>
          <w:tcPr>
            <w:tcW w:w="6180" w:type="dxa"/>
            <w:gridSpan w:val="4"/>
          </w:tcPr>
          <w:p w14:paraId="6CBD10FE" w14:textId="77777777" w:rsidR="00000000" w:rsidRDefault="005212BA">
            <w:pPr>
              <w:pStyle w:val="ConsPlusNormal"/>
            </w:pPr>
          </w:p>
        </w:tc>
        <w:tc>
          <w:tcPr>
            <w:tcW w:w="1225" w:type="dxa"/>
            <w:tcBorders>
              <w:top w:val="single" w:sz="4" w:space="0" w:color="auto"/>
            </w:tcBorders>
          </w:tcPr>
          <w:p w14:paraId="2C41C760" w14:textId="77777777" w:rsidR="00000000" w:rsidRDefault="005212B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728A8550" w14:textId="77777777" w:rsidR="00000000" w:rsidRDefault="005212B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686FA35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1"/>
        <w:gridCol w:w="7379"/>
      </w:tblGrid>
      <w:tr w:rsidR="00000000" w14:paraId="527840D2" w14:textId="77777777"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936D" w14:textId="77777777" w:rsidR="00000000" w:rsidRDefault="005212B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A412" w14:textId="77777777" w:rsidR="00000000" w:rsidRDefault="005212BA">
            <w:pPr>
              <w:pStyle w:val="ConsPlusNormal"/>
              <w:jc w:val="both"/>
            </w:pPr>
            <w:r>
              <w:t>Информирование руководителя образовательной организации, оперативного дежурного и диспетчерских городских или районных служб о необходимости прибытия аварийных бригад при обнаружении техногенных угроз имуществу образовательной организации</w:t>
            </w:r>
          </w:p>
        </w:tc>
      </w:tr>
      <w:tr w:rsidR="00000000" w14:paraId="1BD84D4C" w14:textId="77777777"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A2E9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B0B1" w14:textId="77777777" w:rsidR="00000000" w:rsidRDefault="005212BA">
            <w:pPr>
              <w:pStyle w:val="ConsPlusNormal"/>
              <w:jc w:val="both"/>
            </w:pPr>
            <w:r>
              <w:t>Активация кнопк</w:t>
            </w:r>
            <w:r>
              <w:t>и экстренного вызова полиции при попытке вооруженного лица или группы лиц проникнуть в охраняемое помещение</w:t>
            </w:r>
          </w:p>
        </w:tc>
      </w:tr>
      <w:tr w:rsidR="00000000" w14:paraId="205B049A" w14:textId="77777777"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0BAA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554C" w14:textId="77777777" w:rsidR="00000000" w:rsidRDefault="005212BA">
            <w:pPr>
              <w:pStyle w:val="ConsPlusNormal"/>
              <w:jc w:val="both"/>
            </w:pPr>
            <w:r>
              <w:t>Воздержание от действий, которые могут спровоцировать нападающего (нападающих) на применение оружия, с выполнением требований нападающего, если он</w:t>
            </w:r>
            <w:r>
              <w:t>и не угрожают непосредственно жизни и здоровью других людей</w:t>
            </w:r>
          </w:p>
        </w:tc>
      </w:tr>
      <w:tr w:rsidR="00000000" w14:paraId="32AF95E5" w14:textId="77777777"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4011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A7E3" w14:textId="77777777" w:rsidR="00000000" w:rsidRDefault="005212BA">
            <w:pPr>
              <w:pStyle w:val="ConsPlusNormal"/>
              <w:jc w:val="both"/>
            </w:pPr>
            <w:r>
              <w:t>Информирование администрации при обнаружении признаков распыления неизвестного раздражающего или отравляющего вещества</w:t>
            </w:r>
          </w:p>
        </w:tc>
      </w:tr>
      <w:tr w:rsidR="00000000" w14:paraId="743E7C2F" w14:textId="77777777"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3149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6EC0" w14:textId="77777777" w:rsidR="00000000" w:rsidRDefault="005212BA">
            <w:pPr>
              <w:pStyle w:val="ConsPlusNormal"/>
              <w:jc w:val="both"/>
            </w:pPr>
            <w:r>
              <w:t xml:space="preserve">Использование системы оповещения воспитанников, обучающихся и </w:t>
            </w:r>
            <w:r>
              <w:lastRenderedPageBreak/>
              <w:t xml:space="preserve">работников </w:t>
            </w:r>
            <w:r>
              <w:t>образовательной организации по согласованию с администрацией образовательной организации при возникновении критических и чрезвычайных ситуаций</w:t>
            </w:r>
          </w:p>
        </w:tc>
      </w:tr>
      <w:tr w:rsidR="00000000" w14:paraId="01ADCAB0" w14:textId="77777777"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1F5F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4292" w14:textId="77777777" w:rsidR="00000000" w:rsidRDefault="005212BA">
            <w:pPr>
              <w:pStyle w:val="ConsPlusNormal"/>
              <w:jc w:val="both"/>
            </w:pPr>
            <w:r>
              <w:t>Открытие аварийных выходов при организованной эвакуации участников образовательного процесса в условиях чрезвыч</w:t>
            </w:r>
            <w:r>
              <w:t>айной ситуации</w:t>
            </w:r>
          </w:p>
        </w:tc>
      </w:tr>
      <w:tr w:rsidR="00000000" w14:paraId="7513CDFF" w14:textId="77777777"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67C8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0CB9" w14:textId="77777777" w:rsidR="00000000" w:rsidRDefault="005212BA">
            <w:pPr>
              <w:pStyle w:val="ConsPlusNormal"/>
              <w:jc w:val="both"/>
            </w:pPr>
            <w:r>
              <w:t>Встреча сотрудников мобильных групп охраны, полиции и городских служб и оказание практической помощи в обнаружении источника угроз</w:t>
            </w:r>
          </w:p>
        </w:tc>
      </w:tr>
      <w:tr w:rsidR="00000000" w14:paraId="3974C6CB" w14:textId="77777777"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9C14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7705" w14:textId="77777777" w:rsidR="00000000" w:rsidRDefault="005212BA">
            <w:pPr>
              <w:pStyle w:val="ConsPlusNormal"/>
              <w:jc w:val="both"/>
            </w:pPr>
            <w:r>
              <w:t>Охрана имущества образовательной организации в условиях чрезвычайной ситуации</w:t>
            </w:r>
          </w:p>
        </w:tc>
      </w:tr>
      <w:tr w:rsidR="00000000" w14:paraId="7FEAAD5E" w14:textId="77777777"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3AA1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0701" w14:textId="77777777" w:rsidR="00000000" w:rsidRDefault="005212BA">
            <w:pPr>
              <w:pStyle w:val="ConsPlusNormal"/>
              <w:jc w:val="both"/>
            </w:pPr>
            <w:r>
              <w:t>Применение первичных сред</w:t>
            </w:r>
            <w:r>
              <w:t>ств пожаротушения</w:t>
            </w:r>
          </w:p>
        </w:tc>
      </w:tr>
      <w:tr w:rsidR="00000000" w14:paraId="0C96B9D8" w14:textId="77777777"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E0AA" w14:textId="77777777" w:rsidR="00000000" w:rsidRDefault="005212B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BACA" w14:textId="77777777" w:rsidR="00000000" w:rsidRDefault="005212BA">
            <w:pPr>
              <w:pStyle w:val="ConsPlusNormal"/>
              <w:jc w:val="both"/>
            </w:pPr>
            <w:r>
              <w:t>Пользоваться противогазом, спецодеждой и другими средствами индивидуальной защиты, предохраняющими от воздействия продуктов горения и отравляющих веществ</w:t>
            </w:r>
          </w:p>
        </w:tc>
      </w:tr>
      <w:tr w:rsidR="00000000" w14:paraId="08D64109" w14:textId="77777777"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3A83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590E" w14:textId="77777777" w:rsidR="00000000" w:rsidRDefault="005212BA">
            <w:pPr>
              <w:pStyle w:val="ConsPlusNormal"/>
              <w:jc w:val="both"/>
            </w:pPr>
            <w:r>
              <w:t>Эксплуатировать систему оповещения</w:t>
            </w:r>
          </w:p>
        </w:tc>
      </w:tr>
      <w:tr w:rsidR="00000000" w14:paraId="1F77F894" w14:textId="77777777"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ACAB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F104" w14:textId="77777777" w:rsidR="00000000" w:rsidRDefault="005212BA">
            <w:pPr>
              <w:pStyle w:val="ConsPlusNormal"/>
              <w:jc w:val="both"/>
            </w:pPr>
            <w:r>
              <w:t>Правильно производить про</w:t>
            </w:r>
            <w:r>
              <w:t>ветривание помещения</w:t>
            </w:r>
          </w:p>
        </w:tc>
      </w:tr>
      <w:tr w:rsidR="00000000" w14:paraId="21DC902F" w14:textId="77777777"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FC3D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8C05" w14:textId="77777777" w:rsidR="00000000" w:rsidRDefault="005212BA">
            <w:pPr>
              <w:pStyle w:val="ConsPlusNormal"/>
              <w:jc w:val="both"/>
            </w:pPr>
            <w:r>
              <w:t>Использовать хранящиеся в пеналах ключи от запасных выходов и открывать их при эвакуации участников образовательного процесса</w:t>
            </w:r>
          </w:p>
        </w:tc>
      </w:tr>
      <w:tr w:rsidR="00000000" w14:paraId="12AC198E" w14:textId="77777777"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1200" w14:textId="77777777" w:rsidR="00000000" w:rsidRDefault="005212B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42F2" w14:textId="77777777" w:rsidR="00000000" w:rsidRDefault="005212BA">
            <w:pPr>
              <w:pStyle w:val="ConsPlusNormal"/>
              <w:jc w:val="both"/>
            </w:pPr>
            <w:r>
              <w:t>Законодательство Российской Федерации в части, касающейся деятельности частных охранных организаций по защите жизни и здоровья граждан и прав охранника как гражданина</w:t>
            </w:r>
          </w:p>
        </w:tc>
      </w:tr>
      <w:tr w:rsidR="00000000" w14:paraId="1552FF50" w14:textId="77777777"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15AE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9DC9" w14:textId="77777777" w:rsidR="00000000" w:rsidRDefault="005212BA">
            <w:pPr>
              <w:pStyle w:val="ConsPlusNormal"/>
              <w:jc w:val="both"/>
            </w:pPr>
            <w:r>
              <w:t>Нормативные правовые акты и методические рекомендации по осуществлению частной охранной</w:t>
            </w:r>
            <w:r>
              <w:t xml:space="preserve"> деятельности в части, касающейся защиты жизни и здоровья граждан в общественных местах</w:t>
            </w:r>
          </w:p>
        </w:tc>
      </w:tr>
      <w:tr w:rsidR="00000000" w14:paraId="02717E02" w14:textId="77777777"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6AFE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5E53" w14:textId="77777777" w:rsidR="00000000" w:rsidRDefault="005212BA">
            <w:pPr>
              <w:pStyle w:val="ConsPlusNormal"/>
              <w:jc w:val="both"/>
            </w:pPr>
            <w:r>
              <w:t>Методические рекомендации по антитеррористической защищенности объектов образования</w:t>
            </w:r>
          </w:p>
        </w:tc>
      </w:tr>
      <w:tr w:rsidR="00000000" w14:paraId="20FB887C" w14:textId="77777777"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BCC3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5ADD" w14:textId="77777777" w:rsidR="00000000" w:rsidRDefault="005212BA">
            <w:pPr>
              <w:pStyle w:val="ConsPlusNormal"/>
              <w:jc w:val="both"/>
            </w:pPr>
            <w:r>
              <w:t>Перечень возможных угроз образовательным организациям в части экстремистских, те</w:t>
            </w:r>
            <w:r>
              <w:t>ррористических и иных противоправных действий</w:t>
            </w:r>
          </w:p>
        </w:tc>
      </w:tr>
      <w:tr w:rsidR="00000000" w14:paraId="0787E330" w14:textId="77777777"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B95D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0718" w14:textId="77777777" w:rsidR="00000000" w:rsidRDefault="005212BA">
            <w:pPr>
              <w:pStyle w:val="ConsPlusNormal"/>
              <w:jc w:val="both"/>
            </w:pPr>
            <w:r>
              <w:t>Требования локальных нормативных актов образовательной организации к безопасности</w:t>
            </w:r>
          </w:p>
        </w:tc>
      </w:tr>
      <w:tr w:rsidR="00000000" w14:paraId="61DBA005" w14:textId="77777777"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5626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9BA2" w14:textId="77777777" w:rsidR="00000000" w:rsidRDefault="005212BA">
            <w:pPr>
              <w:pStyle w:val="ConsPlusNormal"/>
              <w:jc w:val="both"/>
            </w:pPr>
            <w:r>
              <w:t>Основы пожарной безопасности, правила отключения силовых электрических сетей, способы перекрытия систем водоснабжения</w:t>
            </w:r>
          </w:p>
        </w:tc>
      </w:tr>
      <w:tr w:rsidR="00000000" w14:paraId="05992B2B" w14:textId="77777777"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CEA3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0F7E" w14:textId="77777777" w:rsidR="00000000" w:rsidRDefault="005212BA">
            <w:pPr>
              <w:pStyle w:val="ConsPlusNormal"/>
              <w:jc w:val="both"/>
            </w:pPr>
            <w:r>
              <w:t>Места расположения и хранения первичных средств пожаротушения и противопожарного инвентаря</w:t>
            </w:r>
          </w:p>
        </w:tc>
      </w:tr>
      <w:tr w:rsidR="00000000" w14:paraId="4E466357" w14:textId="77777777"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D4A8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082C" w14:textId="77777777" w:rsidR="00000000" w:rsidRDefault="005212BA">
            <w:pPr>
              <w:pStyle w:val="ConsPlusNormal"/>
              <w:jc w:val="both"/>
            </w:pPr>
            <w:r>
              <w:t>Порядок действий при обнаружении предметов неизвестного происхождения</w:t>
            </w:r>
          </w:p>
        </w:tc>
      </w:tr>
      <w:tr w:rsidR="00000000" w14:paraId="637E9E79" w14:textId="77777777"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D4E5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62A9" w14:textId="77777777" w:rsidR="00000000" w:rsidRDefault="005212BA">
            <w:pPr>
              <w:pStyle w:val="ConsPlusNormal"/>
              <w:jc w:val="both"/>
            </w:pPr>
            <w:r>
              <w:t>Порядок действий в критических и чрезвычайных ситуациях</w:t>
            </w:r>
          </w:p>
        </w:tc>
      </w:tr>
      <w:tr w:rsidR="00000000" w14:paraId="57979177" w14:textId="77777777"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60D3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4277" w14:textId="77777777" w:rsidR="00000000" w:rsidRDefault="005212BA">
            <w:pPr>
              <w:pStyle w:val="ConsPlusNormal"/>
              <w:jc w:val="both"/>
            </w:pPr>
            <w:r>
              <w:t>Порядок пользования системой опов</w:t>
            </w:r>
            <w:r>
              <w:t>ещения</w:t>
            </w:r>
          </w:p>
        </w:tc>
      </w:tr>
      <w:tr w:rsidR="00000000" w14:paraId="2B28E93B" w14:textId="77777777"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71F2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4A72" w14:textId="77777777" w:rsidR="00000000" w:rsidRDefault="005212BA">
            <w:pPr>
              <w:pStyle w:val="ConsPlusNormal"/>
              <w:jc w:val="both"/>
            </w:pPr>
            <w:r>
              <w:t>Планы эвакуации участников образовательного процесса</w:t>
            </w:r>
          </w:p>
        </w:tc>
      </w:tr>
      <w:tr w:rsidR="00000000" w14:paraId="356B5AC2" w14:textId="77777777"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52E6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32ED" w14:textId="77777777" w:rsidR="00000000" w:rsidRDefault="005212BA">
            <w:pPr>
              <w:pStyle w:val="ConsPlusNormal"/>
              <w:jc w:val="both"/>
            </w:pPr>
            <w:r>
              <w:t>Перечень мероприятий по оказанию первой помощи и местонахождение аптечки медицинской помощи</w:t>
            </w:r>
          </w:p>
        </w:tc>
      </w:tr>
      <w:tr w:rsidR="00000000" w14:paraId="6989792B" w14:textId="77777777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81D7" w14:textId="77777777" w:rsidR="00000000" w:rsidRDefault="005212B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0C3F" w14:textId="77777777" w:rsidR="00000000" w:rsidRDefault="005212BA">
            <w:pPr>
              <w:pStyle w:val="ConsPlusNormal"/>
              <w:jc w:val="both"/>
            </w:pPr>
            <w:r>
              <w:t>Работы выполняются под руководством оперативного дежурного и начальника охраны (объекта, участка) с индивидуальной ответственностью работника</w:t>
            </w:r>
          </w:p>
        </w:tc>
      </w:tr>
    </w:tbl>
    <w:p w14:paraId="59FA4DDF" w14:textId="77777777" w:rsidR="00000000" w:rsidRDefault="005212BA">
      <w:pPr>
        <w:pStyle w:val="ConsPlusNormal"/>
        <w:jc w:val="both"/>
      </w:pPr>
    </w:p>
    <w:p w14:paraId="728A4963" w14:textId="77777777" w:rsidR="00000000" w:rsidRDefault="005212BA">
      <w:pPr>
        <w:pStyle w:val="ConsPlusNormal"/>
        <w:jc w:val="both"/>
        <w:outlineLvl w:val="2"/>
      </w:pPr>
      <w:r>
        <w:t>3.2. Обобщенная трудовая функция</w:t>
      </w:r>
    </w:p>
    <w:p w14:paraId="3E2E51F4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4080"/>
        <w:gridCol w:w="840"/>
        <w:gridCol w:w="960"/>
        <w:gridCol w:w="1680"/>
        <w:gridCol w:w="480"/>
      </w:tblGrid>
      <w:tr w:rsidR="00000000" w14:paraId="29D7D765" w14:textId="77777777"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14:paraId="120AC234" w14:textId="77777777" w:rsidR="00000000" w:rsidRDefault="005212BA">
            <w:pPr>
              <w:pStyle w:val="ConsPlusNormal"/>
            </w:pPr>
            <w:r>
              <w:t>Наименование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0016" w14:textId="77777777" w:rsidR="00000000" w:rsidRDefault="005212BA">
            <w:pPr>
              <w:pStyle w:val="ConsPlusNormal"/>
            </w:pPr>
            <w:r>
              <w:t>Оказание экстренной поддержки стационарным постам при возникновен</w:t>
            </w:r>
            <w:r>
              <w:t>ии угроз охраняемым образовательным организациям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51280" w14:textId="77777777" w:rsidR="00000000" w:rsidRDefault="005212BA">
            <w:pPr>
              <w:pStyle w:val="ConsPlusNormal"/>
            </w:pPr>
            <w:r>
              <w:t>Код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8F6A" w14:textId="77777777" w:rsidR="00000000" w:rsidRDefault="005212BA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1CA53" w14:textId="77777777" w:rsidR="00000000" w:rsidRDefault="005212BA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8C72" w14:textId="77777777" w:rsidR="00000000" w:rsidRDefault="005212BA">
            <w:pPr>
              <w:pStyle w:val="ConsPlusNormal"/>
              <w:jc w:val="center"/>
            </w:pPr>
            <w:r>
              <w:t>3</w:t>
            </w:r>
          </w:p>
        </w:tc>
      </w:tr>
    </w:tbl>
    <w:p w14:paraId="586EF955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1157"/>
        <w:gridCol w:w="602"/>
        <w:gridCol w:w="1920"/>
        <w:gridCol w:w="1200"/>
        <w:gridCol w:w="2400"/>
      </w:tblGrid>
      <w:tr w:rsidR="00000000" w14:paraId="45A2DB8D" w14:textId="77777777">
        <w:tc>
          <w:tcPr>
            <w:tcW w:w="2501" w:type="dxa"/>
            <w:tcBorders>
              <w:right w:val="single" w:sz="4" w:space="0" w:color="auto"/>
            </w:tcBorders>
          </w:tcPr>
          <w:p w14:paraId="34602233" w14:textId="77777777" w:rsidR="00000000" w:rsidRDefault="005212B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0CBCB7" w14:textId="77777777" w:rsidR="00000000" w:rsidRDefault="005212BA">
            <w:pPr>
              <w:pStyle w:val="ConsPlusNormal"/>
            </w:pPr>
            <w:r>
              <w:t>Оригинал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AF8A" w14:textId="77777777" w:rsidR="00000000" w:rsidRDefault="005212B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3307" w14:textId="77777777" w:rsidR="00000000" w:rsidRDefault="005212B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4A9D" w14:textId="77777777" w:rsidR="00000000" w:rsidRDefault="005212BA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5647" w14:textId="77777777" w:rsidR="00000000" w:rsidRDefault="005212BA">
            <w:pPr>
              <w:pStyle w:val="ConsPlusNormal"/>
            </w:pPr>
          </w:p>
        </w:tc>
      </w:tr>
      <w:tr w:rsidR="00000000" w14:paraId="70940F25" w14:textId="77777777">
        <w:tc>
          <w:tcPr>
            <w:tcW w:w="6180" w:type="dxa"/>
            <w:gridSpan w:val="4"/>
          </w:tcPr>
          <w:p w14:paraId="13CD906F" w14:textId="77777777" w:rsidR="00000000" w:rsidRDefault="005212BA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502AAE7E" w14:textId="77777777" w:rsidR="00000000" w:rsidRDefault="005212B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14:paraId="1074EC25" w14:textId="77777777" w:rsidR="00000000" w:rsidRDefault="005212B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B15F81F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5"/>
        <w:gridCol w:w="7415"/>
      </w:tblGrid>
      <w:tr w:rsidR="00000000" w14:paraId="437ACF58" w14:textId="77777777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BCDE" w14:textId="77777777" w:rsidR="00000000" w:rsidRDefault="005212BA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5102" w14:textId="77777777" w:rsidR="00000000" w:rsidRDefault="005212BA">
            <w:pPr>
              <w:pStyle w:val="ConsPlusNormal"/>
            </w:pPr>
            <w:r>
              <w:t>Охранник 5-го разряда</w:t>
            </w:r>
          </w:p>
          <w:p w14:paraId="6B9EBB0D" w14:textId="77777777" w:rsidR="00000000" w:rsidRDefault="005212BA">
            <w:pPr>
              <w:pStyle w:val="ConsPlusNormal"/>
            </w:pPr>
            <w:r>
              <w:t>Охранник 6-го разряда</w:t>
            </w:r>
          </w:p>
        </w:tc>
      </w:tr>
    </w:tbl>
    <w:p w14:paraId="597132EA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0"/>
        <w:gridCol w:w="7420"/>
      </w:tblGrid>
      <w:tr w:rsidR="00000000" w14:paraId="62D0C4FD" w14:textId="77777777"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33F1" w14:textId="77777777" w:rsidR="00000000" w:rsidRDefault="005212B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84D6" w14:textId="77777777" w:rsidR="00000000" w:rsidRDefault="005212BA">
            <w:pPr>
              <w:pStyle w:val="ConsPlusNormal"/>
            </w:pPr>
            <w:r>
              <w:t>Среднее общее образование</w:t>
            </w:r>
          </w:p>
          <w:p w14:paraId="2C28C8E1" w14:textId="77777777" w:rsidR="00000000" w:rsidRDefault="005212BA">
            <w:pPr>
              <w:pStyle w:val="ConsPlusNormal"/>
            </w:pPr>
            <w:r>
              <w:t>Профессиональное обучение по программе профессиональной подготовки</w:t>
            </w:r>
          </w:p>
          <w:p w14:paraId="33AF2FFD" w14:textId="77777777" w:rsidR="00000000" w:rsidRDefault="005212BA">
            <w:pPr>
              <w:pStyle w:val="ConsPlusNormal"/>
            </w:pPr>
            <w:r>
              <w:t>Профессиональное обучение по программе переподготовки</w:t>
            </w:r>
          </w:p>
        </w:tc>
      </w:tr>
      <w:tr w:rsidR="00000000" w14:paraId="5EA12D4B" w14:textId="77777777"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1412" w14:textId="77777777" w:rsidR="00000000" w:rsidRDefault="005212BA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E189" w14:textId="77777777" w:rsidR="00000000" w:rsidRDefault="005212BA">
            <w:pPr>
              <w:pStyle w:val="ConsPlusNormal"/>
            </w:pPr>
            <w:r>
              <w:t>Не менее одного года работы в области охраны образовательных организаций на стационарных постах</w:t>
            </w:r>
          </w:p>
        </w:tc>
      </w:tr>
      <w:tr w:rsidR="00000000" w14:paraId="7492DE7F" w14:textId="77777777"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7F12" w14:textId="77777777" w:rsidR="00000000" w:rsidRDefault="005212BA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B3CC" w14:textId="77777777" w:rsidR="00000000" w:rsidRDefault="005212BA">
            <w:pPr>
              <w:pStyle w:val="ConsPlusNormal"/>
            </w:pPr>
            <w:r>
              <w:t>Медицинское заключение по результ</w:t>
            </w:r>
            <w:r>
              <w:t>атам освидетельствования об отсутствии противопоказаний, препятствующих исполнению обязанностей частного охранника</w:t>
            </w:r>
          </w:p>
          <w:p w14:paraId="0E848649" w14:textId="77777777" w:rsidR="00000000" w:rsidRDefault="005212BA">
            <w:pPr>
              <w:pStyle w:val="ConsPlusNormal"/>
            </w:pPr>
            <w:r>
              <w:t>Личная медицинская книжка с отметками о прохождении предварительных и периодических медицинских осмотров (обследований) работников, выполняющ</w:t>
            </w:r>
            <w:r>
              <w:t>их любые виды работ в образовательных организациях, указанных в нормативных актах федерального органа исполнительной власти, осуществляющего функции по выработке государственной политики и нормативно-правового регулирования в сфере здравоохранения</w:t>
            </w:r>
          </w:p>
          <w:p w14:paraId="0D204496" w14:textId="77777777" w:rsidR="00000000" w:rsidRDefault="005212BA">
            <w:pPr>
              <w:pStyle w:val="ConsPlusNormal"/>
            </w:pPr>
            <w:r>
              <w:t>Удостове</w:t>
            </w:r>
            <w:r>
              <w:t>рение частного охранника</w:t>
            </w:r>
          </w:p>
          <w:p w14:paraId="29F3EC76" w14:textId="77777777" w:rsidR="00000000" w:rsidRDefault="005212BA">
            <w:pPr>
              <w:pStyle w:val="ConsPlusNormal"/>
            </w:pPr>
            <w:r>
              <w:t>Свидетельство о присвоении квалификации 5-го или 6-го разрядов</w:t>
            </w:r>
          </w:p>
          <w:p w14:paraId="0DC326AA" w14:textId="77777777" w:rsidR="00000000" w:rsidRDefault="005212BA">
            <w:pPr>
              <w:pStyle w:val="ConsPlusNormal"/>
            </w:pPr>
            <w:r>
              <w:t>Своевременное прохождение периодических проверок на пригодность к действиям в условиях, связанных с применением огнестрельного оружия и специальных средств</w:t>
            </w:r>
          </w:p>
          <w:p w14:paraId="12AEF94A" w14:textId="77777777" w:rsidR="00000000" w:rsidRDefault="005212BA">
            <w:pPr>
              <w:pStyle w:val="ConsPlusNormal"/>
            </w:pPr>
            <w:r>
              <w:t>Инструктаж п</w:t>
            </w:r>
            <w:r>
              <w:t>о пожарной безопасности</w:t>
            </w:r>
          </w:p>
          <w:p w14:paraId="5D9E41D4" w14:textId="77777777" w:rsidR="00000000" w:rsidRDefault="005212BA">
            <w:pPr>
              <w:pStyle w:val="ConsPlusNormal"/>
            </w:pPr>
            <w:r>
              <w:t xml:space="preserve">Водительское удостоверение </w:t>
            </w:r>
            <w:hyperlink w:anchor="Par1042" w:tooltip="&lt;19&gt; Федеральный закон от 10 декабря 1995 г. N 196-ФЗ &quot;О безопасности дорожного движения&quot; (Собрание законодательства Российской Федерации, 1995, N 50, ст. 4873; 2013, N 19, ст. 2319; 2015, N 29, ст. 4359)." w:history="1">
              <w:r>
                <w:rPr>
                  <w:color w:val="0000FF"/>
                </w:rPr>
                <w:t>&lt;19&gt;</w:t>
              </w:r>
            </w:hyperlink>
          </w:p>
          <w:p w14:paraId="1B5059D4" w14:textId="77777777" w:rsidR="00000000" w:rsidRDefault="005212BA">
            <w:pPr>
              <w:pStyle w:val="ConsPlusNormal"/>
            </w:pPr>
            <w:r>
              <w:t xml:space="preserve">Навыки применения физической силы </w:t>
            </w:r>
            <w:hyperlink w:anchor="Par1043" w:tooltip="&lt;20&gt; Закон Российской Федерации от 11 марта 1992 г. N 2487-1 &quot;О частной детективной и охранной деятельности в Российской Федерации&quot; (Российская газета, 1992, N 100; Собрание законодательства Российской Федерации, 2015, N 29, ст. 4356)." w:history="1">
              <w:r>
                <w:rPr>
                  <w:color w:val="0000FF"/>
                </w:rPr>
                <w:t>&lt;20&gt;</w:t>
              </w:r>
            </w:hyperlink>
          </w:p>
        </w:tc>
      </w:tr>
      <w:tr w:rsidR="00000000" w14:paraId="011DACF7" w14:textId="77777777"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AF17" w14:textId="77777777" w:rsidR="00000000" w:rsidRDefault="005212BA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D00F" w14:textId="77777777" w:rsidR="00000000" w:rsidRDefault="005212BA">
            <w:pPr>
              <w:pStyle w:val="ConsPlusNormal"/>
            </w:pPr>
            <w:r>
              <w:t>Работы выполняются под руководством оперативного дежурного с индивидуальной ответственностью работника</w:t>
            </w:r>
          </w:p>
        </w:tc>
      </w:tr>
    </w:tbl>
    <w:p w14:paraId="6A812737" w14:textId="77777777" w:rsidR="00000000" w:rsidRDefault="005212BA">
      <w:pPr>
        <w:pStyle w:val="ConsPlusNormal"/>
        <w:jc w:val="both"/>
      </w:pPr>
    </w:p>
    <w:p w14:paraId="77CA5E9E" w14:textId="77777777" w:rsidR="00000000" w:rsidRDefault="005212BA">
      <w:pPr>
        <w:pStyle w:val="ConsPlusNormal"/>
        <w:jc w:val="both"/>
        <w:outlineLvl w:val="3"/>
      </w:pPr>
      <w:r>
        <w:t>Дополнительные характеристики</w:t>
      </w:r>
    </w:p>
    <w:p w14:paraId="299CBF72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3"/>
        <w:gridCol w:w="1560"/>
        <w:gridCol w:w="5787"/>
      </w:tblGrid>
      <w:tr w:rsidR="00000000" w14:paraId="725C174F" w14:textId="77777777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4F8D" w14:textId="77777777" w:rsidR="00000000" w:rsidRDefault="005212B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DDF1" w14:textId="77777777" w:rsidR="00000000" w:rsidRDefault="005212B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3AFF" w14:textId="77777777" w:rsidR="00000000" w:rsidRDefault="005212BA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1E549A36" w14:textId="77777777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2743" w14:textId="77777777" w:rsidR="00000000" w:rsidRDefault="005212BA">
            <w:pPr>
              <w:pStyle w:val="ConsPlusNormal"/>
            </w:pPr>
            <w:r>
              <w:t>ОКЗ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0F08" w14:textId="77777777" w:rsidR="00000000" w:rsidRDefault="005212BA">
            <w:pPr>
              <w:pStyle w:val="ConsPlusNormal"/>
            </w:pPr>
            <w:hyperlink r:id="rId14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5414</w:t>
              </w:r>
            </w:hyperlink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69A4" w14:textId="77777777" w:rsidR="00000000" w:rsidRDefault="005212BA">
            <w:pPr>
              <w:pStyle w:val="ConsPlusNormal"/>
            </w:pPr>
            <w:r>
              <w:t>Охранники</w:t>
            </w:r>
          </w:p>
        </w:tc>
      </w:tr>
      <w:tr w:rsidR="00000000" w14:paraId="2680636E" w14:textId="77777777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D718" w14:textId="77777777" w:rsidR="00000000" w:rsidRDefault="005212BA">
            <w:pPr>
              <w:pStyle w:val="ConsPlusNormal"/>
            </w:pPr>
            <w:r>
              <w:t>ЕТКС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8684" w14:textId="77777777" w:rsidR="00000000" w:rsidRDefault="005212BA">
            <w:pPr>
              <w:pStyle w:val="ConsPlusNormal"/>
            </w:pPr>
            <w:r>
              <w:t>-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44C8" w14:textId="77777777" w:rsidR="00000000" w:rsidRDefault="005212BA">
            <w:pPr>
              <w:pStyle w:val="ConsPlusNormal"/>
            </w:pPr>
            <w:r>
              <w:t>Охранник</w:t>
            </w:r>
          </w:p>
        </w:tc>
      </w:tr>
      <w:tr w:rsidR="00000000" w14:paraId="1EB57CB2" w14:textId="77777777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4456" w14:textId="77777777" w:rsidR="00000000" w:rsidRDefault="005212BA">
            <w:pPr>
              <w:pStyle w:val="ConsPlusNormal"/>
            </w:pPr>
            <w:r>
              <w:t>ОКПДТР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54C2" w14:textId="77777777" w:rsidR="00000000" w:rsidRDefault="005212BA">
            <w:pPr>
              <w:pStyle w:val="ConsPlusNormal"/>
            </w:pPr>
            <w:hyperlink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25416</w:t>
              </w:r>
            </w:hyperlink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7530" w14:textId="77777777" w:rsidR="00000000" w:rsidRDefault="005212BA">
            <w:pPr>
              <w:pStyle w:val="ConsPlusNormal"/>
            </w:pPr>
            <w:r>
              <w:t>Охранник</w:t>
            </w:r>
          </w:p>
        </w:tc>
      </w:tr>
    </w:tbl>
    <w:p w14:paraId="337D6C5E" w14:textId="77777777" w:rsidR="00000000" w:rsidRDefault="005212BA">
      <w:pPr>
        <w:pStyle w:val="ConsPlusNormal"/>
        <w:jc w:val="both"/>
      </w:pPr>
    </w:p>
    <w:p w14:paraId="6DB3125C" w14:textId="77777777" w:rsidR="00000000" w:rsidRDefault="005212BA">
      <w:pPr>
        <w:pStyle w:val="ConsPlusNormal"/>
        <w:jc w:val="both"/>
        <w:outlineLvl w:val="3"/>
      </w:pPr>
      <w:r>
        <w:t>3.2.1. Трудовая функция</w:t>
      </w:r>
    </w:p>
    <w:p w14:paraId="09D446D1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38"/>
        <w:gridCol w:w="900"/>
        <w:gridCol w:w="900"/>
        <w:gridCol w:w="1620"/>
        <w:gridCol w:w="540"/>
      </w:tblGrid>
      <w:tr w:rsidR="00000000" w14:paraId="7AB3C79F" w14:textId="77777777"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14:paraId="2FAD68EA" w14:textId="77777777" w:rsidR="00000000" w:rsidRDefault="005212BA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9A32" w14:textId="77777777" w:rsidR="00000000" w:rsidRDefault="005212BA">
            <w:pPr>
              <w:pStyle w:val="ConsPlusNormal"/>
            </w:pPr>
            <w:r>
              <w:t>Прибытие на объект охраны при поступлении сообщений об угрозах образовательным организациям и принятие мер в пределах охраняемой территории к обнаружению лиц, совершивших несанкционированное проникновение с незамедли</w:t>
            </w:r>
            <w:r>
              <w:t>тельной их передачей сотрудникам полиции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E4B0E" w14:textId="77777777" w:rsidR="00000000" w:rsidRDefault="005212B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1839" w14:textId="77777777" w:rsidR="00000000" w:rsidRDefault="005212BA">
            <w:pPr>
              <w:pStyle w:val="ConsPlusNormal"/>
            </w:pPr>
            <w:r>
              <w:t>B/01.3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82F20" w14:textId="77777777" w:rsidR="00000000" w:rsidRDefault="005212BA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D888" w14:textId="77777777" w:rsidR="00000000" w:rsidRDefault="005212BA">
            <w:pPr>
              <w:pStyle w:val="ConsPlusNormal"/>
              <w:jc w:val="center"/>
            </w:pPr>
            <w:r>
              <w:t>3</w:t>
            </w:r>
          </w:p>
        </w:tc>
      </w:tr>
    </w:tbl>
    <w:p w14:paraId="5DFE2661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375"/>
      </w:tblGrid>
      <w:tr w:rsidR="00000000" w14:paraId="6CDED2E1" w14:textId="77777777">
        <w:tc>
          <w:tcPr>
            <w:tcW w:w="2277" w:type="dxa"/>
            <w:tcBorders>
              <w:right w:val="single" w:sz="4" w:space="0" w:color="auto"/>
            </w:tcBorders>
            <w:vAlign w:val="center"/>
          </w:tcPr>
          <w:p w14:paraId="7A134EBF" w14:textId="77777777" w:rsidR="00000000" w:rsidRDefault="005212B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C0EAB9" w14:textId="77777777" w:rsidR="00000000" w:rsidRDefault="005212BA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A66D" w14:textId="77777777" w:rsidR="00000000" w:rsidRDefault="005212B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A107" w14:textId="77777777" w:rsidR="00000000" w:rsidRDefault="005212B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6615" w14:textId="77777777" w:rsidR="00000000" w:rsidRDefault="005212BA">
            <w:pPr>
              <w:pStyle w:val="ConsPlusNormal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F39D" w14:textId="77777777" w:rsidR="00000000" w:rsidRDefault="005212BA">
            <w:pPr>
              <w:pStyle w:val="ConsPlusNormal"/>
            </w:pPr>
          </w:p>
        </w:tc>
      </w:tr>
      <w:tr w:rsidR="00000000" w14:paraId="51DC1C78" w14:textId="77777777">
        <w:tc>
          <w:tcPr>
            <w:tcW w:w="6180" w:type="dxa"/>
            <w:gridSpan w:val="4"/>
          </w:tcPr>
          <w:p w14:paraId="3B4D03E4" w14:textId="77777777" w:rsidR="00000000" w:rsidRDefault="005212BA">
            <w:pPr>
              <w:pStyle w:val="ConsPlusNormal"/>
            </w:pPr>
          </w:p>
        </w:tc>
        <w:tc>
          <w:tcPr>
            <w:tcW w:w="1225" w:type="dxa"/>
            <w:tcBorders>
              <w:top w:val="single" w:sz="4" w:space="0" w:color="auto"/>
            </w:tcBorders>
          </w:tcPr>
          <w:p w14:paraId="149B08F0" w14:textId="77777777" w:rsidR="00000000" w:rsidRDefault="005212B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1AB2A121" w14:textId="77777777" w:rsidR="00000000" w:rsidRDefault="005212B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43D0B41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5"/>
        <w:gridCol w:w="7355"/>
      </w:tblGrid>
      <w:tr w:rsidR="00000000" w14:paraId="27070555" w14:textId="7777777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600E" w14:textId="77777777" w:rsidR="00000000" w:rsidRDefault="005212B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CFB4" w14:textId="77777777" w:rsidR="00000000" w:rsidRDefault="005212BA">
            <w:pPr>
              <w:pStyle w:val="ConsPlusNormal"/>
              <w:jc w:val="both"/>
            </w:pPr>
            <w:r>
              <w:t>Прибытие в образовательную организацию при поступлении информации о проникновении посторонних на охраняемый объект, о возгораниях, о техногенных авариях</w:t>
            </w:r>
          </w:p>
        </w:tc>
      </w:tr>
      <w:tr w:rsidR="00000000" w14:paraId="553BB051" w14:textId="77777777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58A8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0982" w14:textId="77777777" w:rsidR="00000000" w:rsidRDefault="005212BA">
            <w:pPr>
              <w:pStyle w:val="ConsPlusNormal"/>
              <w:jc w:val="both"/>
            </w:pPr>
            <w:r>
              <w:t>Пресечение посягательств на охраняемые по договору интересы образовательных организаций и задержание нарушителей</w:t>
            </w:r>
          </w:p>
        </w:tc>
      </w:tr>
      <w:tr w:rsidR="00000000" w14:paraId="2C40924E" w14:textId="77777777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096F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EABF" w14:textId="77777777" w:rsidR="00000000" w:rsidRDefault="005212BA">
            <w:pPr>
              <w:pStyle w:val="ConsPlusNormal"/>
              <w:jc w:val="both"/>
            </w:pPr>
            <w:r>
              <w:t>Передача лиц, самовольно проникших на охраняемый образовательный объект или совершивших иные противоправные действия, прибывшим нарядам полиц</w:t>
            </w:r>
            <w:r>
              <w:t>ии</w:t>
            </w:r>
          </w:p>
        </w:tc>
      </w:tr>
      <w:tr w:rsidR="00000000" w14:paraId="4299DC13" w14:textId="77777777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89FC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659B" w14:textId="77777777" w:rsidR="00000000" w:rsidRDefault="005212BA">
            <w:pPr>
              <w:pStyle w:val="ConsPlusNormal"/>
              <w:jc w:val="both"/>
            </w:pPr>
            <w:r>
              <w:t>Оценка обстановки при возникновении террористической угрозы или чрезвычайной ситуации и действия в соответствии с указаниями нормативных правовых актов федерального органа исполнительной власти, осуществляющего функции по выработке государственной пол</w:t>
            </w:r>
            <w:r>
              <w:t>итики и нормативно-правовому регулированию в сфере образования, нормативных правовых актов органов исполнительной власти, специально уполномоченных на решение задач в области гражданской обороны, защиты населения и территорий от чрезвычайных ситуаций приро</w:t>
            </w:r>
            <w:r>
              <w:t xml:space="preserve">дного и </w:t>
            </w:r>
            <w:r>
              <w:lastRenderedPageBreak/>
              <w:t>технического характера, и рекомендациями федерального органа исполнительной власти, уполномоченного в области безопасности Российской Федерации</w:t>
            </w:r>
          </w:p>
        </w:tc>
      </w:tr>
      <w:tr w:rsidR="00000000" w14:paraId="6B040D47" w14:textId="77777777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ACFB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D81F" w14:textId="77777777" w:rsidR="00000000" w:rsidRDefault="005212BA">
            <w:pPr>
              <w:pStyle w:val="ConsPlusNormal"/>
              <w:jc w:val="both"/>
            </w:pPr>
            <w:r>
              <w:t>Охрана имущества в период работы аварийных служб и осмотра места происшествия</w:t>
            </w:r>
          </w:p>
        </w:tc>
      </w:tr>
      <w:tr w:rsidR="00000000" w14:paraId="38FDDADE" w14:textId="77777777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4BD7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3213" w14:textId="77777777" w:rsidR="00000000" w:rsidRDefault="005212BA">
            <w:pPr>
              <w:pStyle w:val="ConsPlusNormal"/>
              <w:jc w:val="both"/>
            </w:pPr>
            <w:r>
              <w:t>Принятие мер к сохране</w:t>
            </w:r>
            <w:r>
              <w:t>нию следов нарушителей и оставленных правонарушителями предметов</w:t>
            </w:r>
          </w:p>
        </w:tc>
      </w:tr>
      <w:tr w:rsidR="00000000" w14:paraId="4DBD263E" w14:textId="7777777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59ED" w14:textId="77777777" w:rsidR="00000000" w:rsidRDefault="005212B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CCA" w14:textId="77777777" w:rsidR="00000000" w:rsidRDefault="005212BA">
            <w:pPr>
              <w:pStyle w:val="ConsPlusNormal"/>
              <w:jc w:val="both"/>
            </w:pPr>
            <w:r>
              <w:t>Пользоваться радиосвязью</w:t>
            </w:r>
          </w:p>
        </w:tc>
      </w:tr>
      <w:tr w:rsidR="00000000" w14:paraId="11A73304" w14:textId="77777777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EF96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503E" w14:textId="77777777" w:rsidR="00000000" w:rsidRDefault="005212BA">
            <w:pPr>
              <w:pStyle w:val="ConsPlusNormal"/>
              <w:jc w:val="both"/>
            </w:pPr>
            <w:r>
              <w:t>Пользоваться первичными средствами пожаротушения</w:t>
            </w:r>
          </w:p>
        </w:tc>
      </w:tr>
      <w:tr w:rsidR="00000000" w14:paraId="18A345C5" w14:textId="77777777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E7C9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E0DD" w14:textId="77777777" w:rsidR="00000000" w:rsidRDefault="005212BA">
            <w:pPr>
              <w:pStyle w:val="ConsPlusNormal"/>
              <w:jc w:val="both"/>
            </w:pPr>
            <w:r>
              <w:t>Оказывать первую помощь пострадавшим</w:t>
            </w:r>
          </w:p>
        </w:tc>
      </w:tr>
      <w:tr w:rsidR="00000000" w14:paraId="688E328C" w14:textId="77777777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54FB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06CA" w14:textId="77777777" w:rsidR="00000000" w:rsidRDefault="005212BA">
            <w:pPr>
              <w:pStyle w:val="ConsPlusNormal"/>
              <w:jc w:val="both"/>
            </w:pPr>
            <w:r>
              <w:t>Применять физическую силу, гражданское и служебное оружие в рамках требований программ профессионального обучения по 5-му или по 6-му разрядам</w:t>
            </w:r>
          </w:p>
        </w:tc>
      </w:tr>
      <w:tr w:rsidR="00000000" w14:paraId="4924BD87" w14:textId="77777777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036C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028D" w14:textId="77777777" w:rsidR="00000000" w:rsidRDefault="005212BA">
            <w:pPr>
              <w:pStyle w:val="ConsPlusNormal"/>
              <w:jc w:val="both"/>
            </w:pPr>
            <w:r>
              <w:t>Водить автомобиль (для всех членов экипажей мобильных групп)</w:t>
            </w:r>
          </w:p>
        </w:tc>
      </w:tr>
      <w:tr w:rsidR="00000000" w14:paraId="6238ABD3" w14:textId="7777777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C9DF" w14:textId="77777777" w:rsidR="00000000" w:rsidRDefault="005212B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4414" w14:textId="77777777" w:rsidR="00000000" w:rsidRDefault="005212BA">
            <w:pPr>
              <w:pStyle w:val="ConsPlusNormal"/>
              <w:jc w:val="both"/>
            </w:pPr>
            <w:r>
              <w:t xml:space="preserve">Условия применения физической </w:t>
            </w:r>
            <w:r>
              <w:t>силы, спецсредств, гражданского и служебного огнестрельного оружия, пределы необходимой обороны</w:t>
            </w:r>
          </w:p>
        </w:tc>
      </w:tr>
      <w:tr w:rsidR="00000000" w14:paraId="3744F227" w14:textId="77777777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A188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BD1E" w14:textId="77777777" w:rsidR="00000000" w:rsidRDefault="005212BA">
            <w:pPr>
              <w:pStyle w:val="ConsPlusNormal"/>
              <w:jc w:val="both"/>
            </w:pPr>
            <w:r>
              <w:t>Методические рекомендации по осуществлению частной охранной деятельности в части, касающейся выездов для оказания силовой поддержки по с</w:t>
            </w:r>
            <w:r>
              <w:t>ообщениям с объектов и действий частных охранников при пресечении правонарушений и задержании нарушителей</w:t>
            </w:r>
          </w:p>
        </w:tc>
      </w:tr>
      <w:tr w:rsidR="00000000" w14:paraId="70A7C230" w14:textId="77777777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9C3B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6A03" w14:textId="77777777" w:rsidR="00000000" w:rsidRDefault="005212BA">
            <w:pPr>
              <w:pStyle w:val="ConsPlusNormal"/>
              <w:jc w:val="both"/>
            </w:pPr>
            <w:r>
              <w:t>Инструкция по антитеррористической защищенности объектов образования (при наличии в качестве локального нормативного акта)</w:t>
            </w:r>
          </w:p>
        </w:tc>
      </w:tr>
      <w:tr w:rsidR="00000000" w14:paraId="289AF3DB" w14:textId="77777777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A81E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6A53" w14:textId="77777777" w:rsidR="00000000" w:rsidRDefault="005212BA">
            <w:pPr>
              <w:pStyle w:val="ConsPlusNormal"/>
              <w:jc w:val="both"/>
            </w:pPr>
            <w:r>
              <w:t>Перечень возможных угро</w:t>
            </w:r>
            <w:r>
              <w:t>з образовательным организациям при совершении экстремистских и иных противоправных действий</w:t>
            </w:r>
          </w:p>
        </w:tc>
      </w:tr>
      <w:tr w:rsidR="00000000" w14:paraId="63C8BD52" w14:textId="77777777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DC38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2B02" w14:textId="77777777" w:rsidR="00000000" w:rsidRDefault="005212BA">
            <w:pPr>
              <w:pStyle w:val="ConsPlusNormal"/>
              <w:jc w:val="both"/>
            </w:pPr>
            <w:r>
              <w:t>Ближайшие подъездные пути к охраняемым объектам в зоне ответственности</w:t>
            </w:r>
          </w:p>
        </w:tc>
      </w:tr>
      <w:tr w:rsidR="00000000" w14:paraId="5B2AE920" w14:textId="77777777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EB93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38C0" w14:textId="77777777" w:rsidR="00000000" w:rsidRDefault="005212BA">
            <w:pPr>
              <w:pStyle w:val="ConsPlusNormal"/>
              <w:jc w:val="both"/>
            </w:pPr>
            <w:r>
              <w:t>Технические характеристики, устройство и принципы работы специальных средств и служебного</w:t>
            </w:r>
            <w:r>
              <w:t xml:space="preserve"> оружия, правила пользования и меры безопасности при обращении со специальными средствами и служебным оружием</w:t>
            </w:r>
          </w:p>
        </w:tc>
      </w:tr>
      <w:tr w:rsidR="00000000" w14:paraId="585E926A" w14:textId="77777777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667D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9889" w14:textId="77777777" w:rsidR="00000000" w:rsidRDefault="005212BA">
            <w:pPr>
              <w:pStyle w:val="ConsPlusNormal"/>
              <w:jc w:val="both"/>
            </w:pPr>
            <w:r>
              <w:t>Правила радиообмена</w:t>
            </w:r>
          </w:p>
        </w:tc>
      </w:tr>
      <w:tr w:rsidR="00000000" w14:paraId="26FE082F" w14:textId="77777777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D3C2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9EDA" w14:textId="77777777" w:rsidR="00000000" w:rsidRDefault="005212BA">
            <w:pPr>
              <w:pStyle w:val="ConsPlusNormal"/>
              <w:jc w:val="both"/>
            </w:pPr>
            <w:r>
              <w:t>Основы пожарной безопасности, правила отключения энергосетей, способы перекрытия систем водоснабжения</w:t>
            </w:r>
          </w:p>
        </w:tc>
      </w:tr>
      <w:tr w:rsidR="00000000" w14:paraId="2022B9CE" w14:textId="7777777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B7A1" w14:textId="77777777" w:rsidR="00000000" w:rsidRDefault="005212BA">
            <w:pPr>
              <w:pStyle w:val="ConsPlusNormal"/>
            </w:pPr>
            <w:r>
              <w:t>Другие характеристи</w:t>
            </w:r>
            <w:r>
              <w:t>ки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A36A" w14:textId="77777777" w:rsidR="00000000" w:rsidRDefault="005212BA">
            <w:pPr>
              <w:pStyle w:val="ConsPlusNormal"/>
              <w:jc w:val="both"/>
            </w:pPr>
            <w:r>
              <w:t>Работы выполняются под руководством оперативного дежурного с индивидуальной ответственностью работника</w:t>
            </w:r>
          </w:p>
        </w:tc>
      </w:tr>
    </w:tbl>
    <w:p w14:paraId="6F3ED253" w14:textId="77777777" w:rsidR="00000000" w:rsidRDefault="005212BA">
      <w:pPr>
        <w:pStyle w:val="ConsPlusNormal"/>
        <w:jc w:val="both"/>
      </w:pPr>
    </w:p>
    <w:p w14:paraId="5817A6B9" w14:textId="77777777" w:rsidR="00000000" w:rsidRDefault="005212BA">
      <w:pPr>
        <w:pStyle w:val="ConsPlusNormal"/>
        <w:jc w:val="both"/>
        <w:outlineLvl w:val="3"/>
      </w:pPr>
      <w:r>
        <w:t>3.2.2. Трудовая функция</w:t>
      </w:r>
    </w:p>
    <w:p w14:paraId="1E63E8B1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38"/>
        <w:gridCol w:w="900"/>
        <w:gridCol w:w="900"/>
        <w:gridCol w:w="1620"/>
        <w:gridCol w:w="540"/>
      </w:tblGrid>
      <w:tr w:rsidR="00000000" w14:paraId="0B7414EB" w14:textId="77777777"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14:paraId="79E28DD6" w14:textId="77777777" w:rsidR="00000000" w:rsidRDefault="005212BA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4C26" w14:textId="77777777" w:rsidR="00000000" w:rsidRDefault="005212BA">
            <w:pPr>
              <w:pStyle w:val="ConsPlusNormal"/>
            </w:pPr>
            <w:r>
              <w:t>Осуществление выборочных проверок образовательных организаций в зоне ответственности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DF597" w14:textId="77777777" w:rsidR="00000000" w:rsidRDefault="005212B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8D02" w14:textId="77777777" w:rsidR="00000000" w:rsidRDefault="005212BA">
            <w:pPr>
              <w:pStyle w:val="ConsPlusNormal"/>
            </w:pPr>
            <w:r>
              <w:t>B/02.3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52F77" w14:textId="77777777" w:rsidR="00000000" w:rsidRDefault="005212BA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A260" w14:textId="77777777" w:rsidR="00000000" w:rsidRDefault="005212BA">
            <w:pPr>
              <w:pStyle w:val="ConsPlusNormal"/>
              <w:jc w:val="center"/>
            </w:pPr>
            <w:r>
              <w:t>3</w:t>
            </w:r>
          </w:p>
        </w:tc>
      </w:tr>
    </w:tbl>
    <w:p w14:paraId="7F533F41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375"/>
      </w:tblGrid>
      <w:tr w:rsidR="00000000" w14:paraId="23872D46" w14:textId="77777777">
        <w:tc>
          <w:tcPr>
            <w:tcW w:w="2277" w:type="dxa"/>
            <w:tcBorders>
              <w:right w:val="single" w:sz="4" w:space="0" w:color="auto"/>
            </w:tcBorders>
            <w:vAlign w:val="center"/>
          </w:tcPr>
          <w:p w14:paraId="37AE902F" w14:textId="77777777" w:rsidR="00000000" w:rsidRDefault="005212B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E2062" w14:textId="77777777" w:rsidR="00000000" w:rsidRDefault="005212BA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2A1D" w14:textId="77777777" w:rsidR="00000000" w:rsidRDefault="005212B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848F" w14:textId="77777777" w:rsidR="00000000" w:rsidRDefault="005212B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3C9D" w14:textId="77777777" w:rsidR="00000000" w:rsidRDefault="005212BA">
            <w:pPr>
              <w:pStyle w:val="ConsPlusNormal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24A2" w14:textId="77777777" w:rsidR="00000000" w:rsidRDefault="005212BA">
            <w:pPr>
              <w:pStyle w:val="ConsPlusNormal"/>
            </w:pPr>
          </w:p>
        </w:tc>
      </w:tr>
      <w:tr w:rsidR="00000000" w14:paraId="7E5640AB" w14:textId="77777777">
        <w:tc>
          <w:tcPr>
            <w:tcW w:w="6180" w:type="dxa"/>
            <w:gridSpan w:val="4"/>
          </w:tcPr>
          <w:p w14:paraId="13E0A8C7" w14:textId="77777777" w:rsidR="00000000" w:rsidRDefault="005212BA">
            <w:pPr>
              <w:pStyle w:val="ConsPlusNormal"/>
            </w:pPr>
          </w:p>
        </w:tc>
        <w:tc>
          <w:tcPr>
            <w:tcW w:w="1225" w:type="dxa"/>
            <w:tcBorders>
              <w:top w:val="single" w:sz="4" w:space="0" w:color="auto"/>
            </w:tcBorders>
          </w:tcPr>
          <w:p w14:paraId="2CB7A5AC" w14:textId="77777777" w:rsidR="00000000" w:rsidRDefault="005212B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1C5B86FC" w14:textId="77777777" w:rsidR="00000000" w:rsidRDefault="005212B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DFBD921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1"/>
        <w:gridCol w:w="7339"/>
      </w:tblGrid>
      <w:tr w:rsidR="00000000" w14:paraId="1D6ACBA6" w14:textId="77777777"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AE50" w14:textId="77777777" w:rsidR="00000000" w:rsidRDefault="005212B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1F69" w14:textId="77777777" w:rsidR="00000000" w:rsidRDefault="005212BA">
            <w:pPr>
              <w:pStyle w:val="ConsPlusNormal"/>
              <w:jc w:val="both"/>
            </w:pPr>
            <w:r>
              <w:t>Получение у оперативного дежурного технического задания (плана) по внутренним проверкам на смену</w:t>
            </w:r>
          </w:p>
        </w:tc>
      </w:tr>
      <w:tr w:rsidR="00000000" w14:paraId="3F6C946E" w14:textId="77777777"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643E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5631" w14:textId="77777777" w:rsidR="00000000" w:rsidRDefault="005212BA">
            <w:pPr>
              <w:pStyle w:val="ConsPlusNormal"/>
              <w:jc w:val="both"/>
            </w:pPr>
            <w:r>
              <w:t>Проверка степени готовности охранников стационарных постов к выполнению трудовых функций согласно плану</w:t>
            </w:r>
          </w:p>
        </w:tc>
      </w:tr>
      <w:tr w:rsidR="00000000" w14:paraId="2E9A3125" w14:textId="77777777"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18E7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20B3" w14:textId="77777777" w:rsidR="00000000" w:rsidRDefault="005212BA">
            <w:pPr>
              <w:pStyle w:val="ConsPlusNormal"/>
              <w:jc w:val="both"/>
            </w:pPr>
            <w:r>
              <w:t>Проверка соответствия форменной одежды, знаков и эмблем согласованным разрешительным документам</w:t>
            </w:r>
          </w:p>
        </w:tc>
      </w:tr>
      <w:tr w:rsidR="00000000" w14:paraId="49EC40FD" w14:textId="77777777"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222B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C1A3" w14:textId="77777777" w:rsidR="00000000" w:rsidRDefault="005212BA">
            <w:pPr>
              <w:pStyle w:val="ConsPlusNormal"/>
              <w:jc w:val="both"/>
            </w:pPr>
            <w:r>
              <w:t>Информирование оперативного дежурного о выявленных грубых нарушениях с временной подменой охранников стационарных постов</w:t>
            </w:r>
          </w:p>
        </w:tc>
      </w:tr>
      <w:tr w:rsidR="00000000" w14:paraId="0DFD80FB" w14:textId="77777777"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FB49" w14:textId="77777777" w:rsidR="00000000" w:rsidRDefault="005212B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DD09" w14:textId="77777777" w:rsidR="00000000" w:rsidRDefault="005212BA">
            <w:pPr>
              <w:pStyle w:val="ConsPlusNormal"/>
              <w:jc w:val="both"/>
            </w:pPr>
            <w:r>
              <w:t>Осуществлять внут</w:t>
            </w:r>
            <w:r>
              <w:t>ренние проверки готовности охранников стационарных постов к выполнению трудовых функций на объектах образования</w:t>
            </w:r>
          </w:p>
        </w:tc>
      </w:tr>
      <w:tr w:rsidR="00000000" w14:paraId="168AE554" w14:textId="77777777"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E770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8DC1" w14:textId="77777777" w:rsidR="00000000" w:rsidRDefault="005212BA">
            <w:pPr>
              <w:pStyle w:val="ConsPlusNormal"/>
              <w:jc w:val="both"/>
            </w:pPr>
            <w:r>
              <w:t>Уведомлять в установленных порядке и форме оперативного дежурного о нарушениях, выявленных в ходе проверок</w:t>
            </w:r>
          </w:p>
        </w:tc>
      </w:tr>
      <w:tr w:rsidR="00000000" w14:paraId="093BB106" w14:textId="77777777"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948A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67D8" w14:textId="77777777" w:rsidR="00000000" w:rsidRDefault="005212BA">
            <w:pPr>
              <w:pStyle w:val="ConsPlusNormal"/>
              <w:jc w:val="both"/>
            </w:pPr>
            <w:r>
              <w:t>Исполнять при необходимости трудо</w:t>
            </w:r>
            <w:r>
              <w:t>вые функции охранников стационарных постов до прибытия резерва</w:t>
            </w:r>
          </w:p>
        </w:tc>
      </w:tr>
      <w:tr w:rsidR="00000000" w14:paraId="45977940" w14:textId="77777777"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E7B4" w14:textId="77777777" w:rsidR="00000000" w:rsidRDefault="005212B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CAE4" w14:textId="77777777" w:rsidR="00000000" w:rsidRDefault="005212BA">
            <w:pPr>
              <w:pStyle w:val="ConsPlusNormal"/>
              <w:jc w:val="both"/>
            </w:pPr>
            <w:r>
              <w:t xml:space="preserve">Трудовое законодательство Российской Федерации в части, касающейся нарушений трудовой дисциплины </w:t>
            </w:r>
            <w:hyperlink w:anchor="Par1044" w:tooltip="&lt;21&gt; Трудовой кодекс Российской Федерации (Собрание законодательства Российской Федерации, 2002, N 1, ст. 3; 2015, N 41, ст. 5639)." w:history="1">
              <w:r>
                <w:rPr>
                  <w:color w:val="0000FF"/>
                </w:rPr>
                <w:t>&lt;21&gt;</w:t>
              </w:r>
            </w:hyperlink>
          </w:p>
        </w:tc>
      </w:tr>
      <w:tr w:rsidR="00000000" w14:paraId="4F36873A" w14:textId="77777777"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5FB8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FD06" w14:textId="77777777" w:rsidR="00000000" w:rsidRDefault="005212BA">
            <w:pPr>
              <w:pStyle w:val="ConsPlusNormal"/>
              <w:jc w:val="both"/>
            </w:pPr>
            <w:r>
              <w:t>Нормативные правовые акты и методические рекомендации по осуществлению частной охранной деятельности на объекта</w:t>
            </w:r>
            <w:r>
              <w:t>х образования</w:t>
            </w:r>
          </w:p>
        </w:tc>
      </w:tr>
      <w:tr w:rsidR="00000000" w14:paraId="51F82566" w14:textId="77777777"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90D0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661C" w14:textId="77777777" w:rsidR="00000000" w:rsidRDefault="005212BA">
            <w:pPr>
              <w:pStyle w:val="ConsPlusNormal"/>
              <w:jc w:val="both"/>
            </w:pPr>
            <w:r>
              <w:t>Нормы административного законодательства Российской Федерации, касающиеся обеспечения установленного общественного порядка на объектах образования</w:t>
            </w:r>
          </w:p>
        </w:tc>
      </w:tr>
      <w:tr w:rsidR="00000000" w14:paraId="4E20B47B" w14:textId="77777777"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A31B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0F9C" w14:textId="77777777" w:rsidR="00000000" w:rsidRDefault="005212BA">
            <w:pPr>
              <w:pStyle w:val="ConsPlusNormal"/>
              <w:jc w:val="both"/>
            </w:pPr>
            <w:r>
              <w:t>Перечень охраняемых объектов образования в зоне ответственности</w:t>
            </w:r>
          </w:p>
        </w:tc>
      </w:tr>
      <w:tr w:rsidR="00000000" w14:paraId="3E111A04" w14:textId="77777777"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A03C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F78F" w14:textId="77777777" w:rsidR="00000000" w:rsidRDefault="005212BA">
            <w:pPr>
              <w:pStyle w:val="ConsPlusNormal"/>
              <w:jc w:val="both"/>
            </w:pPr>
            <w:r>
              <w:t>Требования к внешнему вид</w:t>
            </w:r>
            <w:r>
              <w:t>у и поведению охранников образовательных организаций</w:t>
            </w:r>
          </w:p>
        </w:tc>
      </w:tr>
      <w:tr w:rsidR="00000000" w14:paraId="19973868" w14:textId="77777777"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E8F7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1995" w14:textId="77777777" w:rsidR="00000000" w:rsidRDefault="005212BA">
            <w:pPr>
              <w:pStyle w:val="ConsPlusNormal"/>
              <w:jc w:val="both"/>
            </w:pPr>
            <w:r>
              <w:t>Постовые инструкции по охране образовательных организаций для работников стационарных постов и мобильных групп охраны</w:t>
            </w:r>
          </w:p>
        </w:tc>
      </w:tr>
      <w:tr w:rsidR="00000000" w14:paraId="03D31DDC" w14:textId="77777777"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A800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E703" w14:textId="77777777" w:rsidR="00000000" w:rsidRDefault="005212BA">
            <w:pPr>
              <w:pStyle w:val="ConsPlusNormal"/>
              <w:jc w:val="both"/>
            </w:pPr>
            <w:r>
              <w:t>Правила ведения постовой документации</w:t>
            </w:r>
          </w:p>
        </w:tc>
      </w:tr>
      <w:tr w:rsidR="00000000" w14:paraId="326C3CB0" w14:textId="77777777"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2423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3ACA" w14:textId="77777777" w:rsidR="00000000" w:rsidRDefault="005212BA">
            <w:pPr>
              <w:pStyle w:val="ConsPlusNormal"/>
              <w:jc w:val="both"/>
            </w:pPr>
            <w:r>
              <w:t>Пределы полномочий проверяющих на объектах образования и правила общения с проверяющими</w:t>
            </w:r>
          </w:p>
        </w:tc>
      </w:tr>
      <w:tr w:rsidR="00000000" w14:paraId="0F55A8E4" w14:textId="77777777"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F597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90E7" w14:textId="77777777" w:rsidR="00000000" w:rsidRDefault="005212BA">
            <w:pPr>
              <w:pStyle w:val="ConsPlusNormal"/>
              <w:jc w:val="both"/>
            </w:pPr>
            <w:r>
              <w:t>Форма и порядок доклада</w:t>
            </w:r>
          </w:p>
        </w:tc>
      </w:tr>
      <w:tr w:rsidR="00000000" w14:paraId="14FE9EDA" w14:textId="77777777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E46E" w14:textId="77777777" w:rsidR="00000000" w:rsidRDefault="005212B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333F" w14:textId="77777777" w:rsidR="00000000" w:rsidRDefault="005212BA">
            <w:pPr>
              <w:pStyle w:val="ConsPlusNormal"/>
              <w:jc w:val="both"/>
            </w:pPr>
            <w:r>
              <w:t xml:space="preserve">Работы выполняются под руководством оперативного дежурного с </w:t>
            </w:r>
            <w:r>
              <w:lastRenderedPageBreak/>
              <w:t>индивидуальной ответственностью работника</w:t>
            </w:r>
          </w:p>
        </w:tc>
      </w:tr>
    </w:tbl>
    <w:p w14:paraId="0720D60F" w14:textId="77777777" w:rsidR="00000000" w:rsidRDefault="005212BA">
      <w:pPr>
        <w:pStyle w:val="ConsPlusNormal"/>
        <w:jc w:val="both"/>
      </w:pPr>
    </w:p>
    <w:p w14:paraId="11C0AE28" w14:textId="77777777" w:rsidR="00000000" w:rsidRDefault="005212BA">
      <w:pPr>
        <w:pStyle w:val="ConsPlusNormal"/>
        <w:jc w:val="both"/>
        <w:outlineLvl w:val="3"/>
      </w:pPr>
      <w:r>
        <w:t>3.2.3. Трудова</w:t>
      </w:r>
      <w:r>
        <w:t>я функция</w:t>
      </w:r>
    </w:p>
    <w:p w14:paraId="27E5EA8E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38"/>
        <w:gridCol w:w="900"/>
        <w:gridCol w:w="900"/>
        <w:gridCol w:w="1620"/>
        <w:gridCol w:w="540"/>
      </w:tblGrid>
      <w:tr w:rsidR="00000000" w14:paraId="4BC034D8" w14:textId="77777777"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14:paraId="3A642201" w14:textId="77777777" w:rsidR="00000000" w:rsidRDefault="005212BA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40BA" w14:textId="77777777" w:rsidR="00000000" w:rsidRDefault="005212BA">
            <w:pPr>
              <w:pStyle w:val="ConsPlusNormal"/>
            </w:pPr>
            <w:r>
              <w:t>Осуществление охраны места происшествия и имущества образовательных организаций в чрезвычайных ситуациях совместно с работниками стационарных постов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4FA88" w14:textId="77777777" w:rsidR="00000000" w:rsidRDefault="005212B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20E0" w14:textId="77777777" w:rsidR="00000000" w:rsidRDefault="005212BA">
            <w:pPr>
              <w:pStyle w:val="ConsPlusNormal"/>
            </w:pPr>
            <w:r>
              <w:t>B/03.3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619BF" w14:textId="77777777" w:rsidR="00000000" w:rsidRDefault="005212BA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B590" w14:textId="77777777" w:rsidR="00000000" w:rsidRDefault="005212BA">
            <w:pPr>
              <w:pStyle w:val="ConsPlusNormal"/>
              <w:jc w:val="center"/>
            </w:pPr>
            <w:r>
              <w:t>3</w:t>
            </w:r>
          </w:p>
        </w:tc>
      </w:tr>
    </w:tbl>
    <w:p w14:paraId="27B83303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375"/>
      </w:tblGrid>
      <w:tr w:rsidR="00000000" w14:paraId="12D48C97" w14:textId="77777777">
        <w:tc>
          <w:tcPr>
            <w:tcW w:w="2277" w:type="dxa"/>
            <w:tcBorders>
              <w:right w:val="single" w:sz="4" w:space="0" w:color="auto"/>
            </w:tcBorders>
            <w:vAlign w:val="center"/>
          </w:tcPr>
          <w:p w14:paraId="6089CD2F" w14:textId="77777777" w:rsidR="00000000" w:rsidRDefault="005212B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16EC6" w14:textId="77777777" w:rsidR="00000000" w:rsidRDefault="005212BA">
            <w:pPr>
              <w:pStyle w:val="ConsPlusNormal"/>
            </w:pPr>
            <w:r>
              <w:t>О</w:t>
            </w:r>
            <w:r>
              <w:t>ригинал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6E94" w14:textId="77777777" w:rsidR="00000000" w:rsidRDefault="005212B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1D01" w14:textId="77777777" w:rsidR="00000000" w:rsidRDefault="005212B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5ECB" w14:textId="77777777" w:rsidR="00000000" w:rsidRDefault="005212BA">
            <w:pPr>
              <w:pStyle w:val="ConsPlusNormal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6AC2" w14:textId="77777777" w:rsidR="00000000" w:rsidRDefault="005212BA">
            <w:pPr>
              <w:pStyle w:val="ConsPlusNormal"/>
            </w:pPr>
          </w:p>
        </w:tc>
      </w:tr>
      <w:tr w:rsidR="00000000" w14:paraId="7BEAE6D7" w14:textId="77777777">
        <w:tc>
          <w:tcPr>
            <w:tcW w:w="6180" w:type="dxa"/>
            <w:gridSpan w:val="4"/>
          </w:tcPr>
          <w:p w14:paraId="7F2236EC" w14:textId="77777777" w:rsidR="00000000" w:rsidRDefault="005212BA">
            <w:pPr>
              <w:pStyle w:val="ConsPlusNormal"/>
            </w:pPr>
          </w:p>
        </w:tc>
        <w:tc>
          <w:tcPr>
            <w:tcW w:w="1225" w:type="dxa"/>
            <w:tcBorders>
              <w:top w:val="single" w:sz="4" w:space="0" w:color="auto"/>
            </w:tcBorders>
          </w:tcPr>
          <w:p w14:paraId="5EA1F32B" w14:textId="77777777" w:rsidR="00000000" w:rsidRDefault="005212B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05FAA725" w14:textId="77777777" w:rsidR="00000000" w:rsidRDefault="005212B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DA6D358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6"/>
        <w:gridCol w:w="7344"/>
      </w:tblGrid>
      <w:tr w:rsidR="00000000" w14:paraId="68A1A02F" w14:textId="77777777"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BFF3" w14:textId="77777777" w:rsidR="00000000" w:rsidRDefault="005212B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6CD3" w14:textId="77777777" w:rsidR="00000000" w:rsidRDefault="005212BA">
            <w:pPr>
              <w:pStyle w:val="ConsPlusNormal"/>
              <w:jc w:val="both"/>
            </w:pPr>
            <w:r>
              <w:t>Охрана имущества образовательных организаций в период работы аварийных служб или осмотра места происшествия совместно с работниками стационарных постов до особого распоряжения оперативного дежурного</w:t>
            </w:r>
          </w:p>
        </w:tc>
      </w:tr>
      <w:tr w:rsidR="00000000" w14:paraId="64694B1C" w14:textId="77777777"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1A7F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316F" w14:textId="77777777" w:rsidR="00000000" w:rsidRDefault="005212BA">
            <w:pPr>
              <w:pStyle w:val="ConsPlusNormal"/>
              <w:jc w:val="both"/>
            </w:pPr>
            <w:r>
              <w:t>Информирование оперативного дежурного и полиции о приме</w:t>
            </w:r>
            <w:r>
              <w:t>тах скрывшихся нарушителей, путях их отхода и похищенном имуществе</w:t>
            </w:r>
          </w:p>
        </w:tc>
      </w:tr>
      <w:tr w:rsidR="00000000" w14:paraId="28C29EB2" w14:textId="77777777"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5E91" w14:textId="77777777" w:rsidR="00000000" w:rsidRDefault="005212B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C203" w14:textId="77777777" w:rsidR="00000000" w:rsidRDefault="005212BA">
            <w:pPr>
              <w:pStyle w:val="ConsPlusNormal"/>
              <w:jc w:val="both"/>
            </w:pPr>
            <w:r>
              <w:t>Оценивать обстановку при возникновении чрезвычайных ситуаций</w:t>
            </w:r>
          </w:p>
        </w:tc>
      </w:tr>
      <w:tr w:rsidR="00000000" w14:paraId="03ED49AA" w14:textId="77777777"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CF95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6B75" w14:textId="77777777" w:rsidR="00000000" w:rsidRDefault="005212BA">
            <w:pPr>
              <w:pStyle w:val="ConsPlusNormal"/>
              <w:jc w:val="both"/>
            </w:pPr>
            <w:r>
              <w:t>Взаимодействовать с сотрудниками полиции и городских или районных аварийных служб</w:t>
            </w:r>
          </w:p>
        </w:tc>
      </w:tr>
      <w:tr w:rsidR="00000000" w14:paraId="2E7B08D4" w14:textId="77777777"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B049" w14:textId="77777777" w:rsidR="00000000" w:rsidRDefault="005212B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BCD4" w14:textId="77777777" w:rsidR="00000000" w:rsidRDefault="005212BA">
            <w:pPr>
              <w:pStyle w:val="ConsPlusNormal"/>
              <w:jc w:val="both"/>
            </w:pPr>
            <w:r>
              <w:t>Поло</w:t>
            </w:r>
            <w:r>
              <w:t>жения должностной инструкции работников мобильных групп охраны и стационарных постов о действиях в чрезвычайных ситуациях и мерах по сохранению следов на месте происшествия</w:t>
            </w:r>
          </w:p>
        </w:tc>
      </w:tr>
      <w:tr w:rsidR="00000000" w14:paraId="43CD3AFC" w14:textId="77777777"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7180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1616" w14:textId="77777777" w:rsidR="00000000" w:rsidRDefault="005212BA">
            <w:pPr>
              <w:pStyle w:val="ConsPlusNormal"/>
              <w:jc w:val="both"/>
            </w:pPr>
            <w:r>
              <w:t>Требования к обеспечению сохранности наиболее ценного имущества образовательной о</w:t>
            </w:r>
            <w:r>
              <w:t>рганизации</w:t>
            </w:r>
          </w:p>
        </w:tc>
      </w:tr>
      <w:tr w:rsidR="00000000" w14:paraId="6CD9256A" w14:textId="77777777"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AC17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C055" w14:textId="77777777" w:rsidR="00000000" w:rsidRDefault="005212BA">
            <w:pPr>
              <w:pStyle w:val="ConsPlusNormal"/>
              <w:jc w:val="both"/>
            </w:pPr>
            <w:r>
              <w:t>Алгоритм действий по обеспечению безопасности обучающихся и работников при возникновении чрезвычайных ситуаций</w:t>
            </w:r>
          </w:p>
        </w:tc>
      </w:tr>
      <w:tr w:rsidR="00000000" w14:paraId="61AD87C6" w14:textId="77777777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379C" w14:textId="77777777" w:rsidR="00000000" w:rsidRDefault="005212B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4F4A" w14:textId="77777777" w:rsidR="00000000" w:rsidRDefault="005212BA">
            <w:pPr>
              <w:pStyle w:val="ConsPlusNormal"/>
              <w:jc w:val="both"/>
            </w:pPr>
            <w:r>
              <w:t>Работы выполняются под руководством оперативного дежурного с индивидуальной ответственностью работника</w:t>
            </w:r>
          </w:p>
        </w:tc>
      </w:tr>
    </w:tbl>
    <w:p w14:paraId="593E921E" w14:textId="77777777" w:rsidR="00000000" w:rsidRDefault="005212BA">
      <w:pPr>
        <w:pStyle w:val="ConsPlusNormal"/>
        <w:jc w:val="both"/>
      </w:pPr>
    </w:p>
    <w:p w14:paraId="507864E9" w14:textId="77777777" w:rsidR="00000000" w:rsidRDefault="005212BA">
      <w:pPr>
        <w:pStyle w:val="ConsPlusNormal"/>
        <w:jc w:val="both"/>
        <w:outlineLvl w:val="2"/>
      </w:pPr>
      <w:r>
        <w:t>3.3. Обобщенная трудовая функция</w:t>
      </w:r>
    </w:p>
    <w:p w14:paraId="35C41A95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4080"/>
        <w:gridCol w:w="840"/>
        <w:gridCol w:w="960"/>
        <w:gridCol w:w="1680"/>
        <w:gridCol w:w="480"/>
      </w:tblGrid>
      <w:tr w:rsidR="00000000" w14:paraId="0491C752" w14:textId="77777777"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14:paraId="3F3C9B19" w14:textId="77777777" w:rsidR="00000000" w:rsidRDefault="005212BA">
            <w:pPr>
              <w:pStyle w:val="ConsPlusNormal"/>
            </w:pPr>
            <w:r>
              <w:t>Наименование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E72D" w14:textId="77777777" w:rsidR="00000000" w:rsidRDefault="005212BA">
            <w:pPr>
              <w:pStyle w:val="ConsPlusNormal"/>
            </w:pPr>
            <w:r>
              <w:t>Осуществление круглосуточного руководства дежурными сменами в соответствии с оперативной обстановкой в охраняемых образовательных организациях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F5BB2" w14:textId="77777777" w:rsidR="00000000" w:rsidRDefault="005212BA">
            <w:pPr>
              <w:pStyle w:val="ConsPlusNormal"/>
            </w:pPr>
            <w:r>
              <w:t>Код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BE44" w14:textId="77777777" w:rsidR="00000000" w:rsidRDefault="005212BA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90142" w14:textId="77777777" w:rsidR="00000000" w:rsidRDefault="005212BA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08D" w14:textId="77777777" w:rsidR="00000000" w:rsidRDefault="005212BA">
            <w:pPr>
              <w:pStyle w:val="ConsPlusNormal"/>
              <w:jc w:val="center"/>
            </w:pPr>
            <w:r>
              <w:t>4</w:t>
            </w:r>
          </w:p>
        </w:tc>
      </w:tr>
    </w:tbl>
    <w:p w14:paraId="67983CF3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1157"/>
        <w:gridCol w:w="602"/>
        <w:gridCol w:w="1920"/>
        <w:gridCol w:w="1200"/>
        <w:gridCol w:w="2400"/>
      </w:tblGrid>
      <w:tr w:rsidR="00000000" w14:paraId="177C1799" w14:textId="77777777">
        <w:tc>
          <w:tcPr>
            <w:tcW w:w="2501" w:type="dxa"/>
            <w:tcBorders>
              <w:right w:val="single" w:sz="4" w:space="0" w:color="auto"/>
            </w:tcBorders>
          </w:tcPr>
          <w:p w14:paraId="56671DE7" w14:textId="77777777" w:rsidR="00000000" w:rsidRDefault="005212BA">
            <w:pPr>
              <w:pStyle w:val="ConsPlusNormal"/>
            </w:pPr>
            <w:r>
              <w:lastRenderedPageBreak/>
              <w:t>Происхождение обобщенной трудовой функции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308C6" w14:textId="77777777" w:rsidR="00000000" w:rsidRDefault="005212BA">
            <w:pPr>
              <w:pStyle w:val="ConsPlusNormal"/>
            </w:pPr>
            <w:r>
              <w:t>Оригинал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7650" w14:textId="77777777" w:rsidR="00000000" w:rsidRDefault="005212B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A17F" w14:textId="77777777" w:rsidR="00000000" w:rsidRDefault="005212B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5516" w14:textId="77777777" w:rsidR="00000000" w:rsidRDefault="005212BA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FF91" w14:textId="77777777" w:rsidR="00000000" w:rsidRDefault="005212BA">
            <w:pPr>
              <w:pStyle w:val="ConsPlusNormal"/>
            </w:pPr>
          </w:p>
        </w:tc>
      </w:tr>
      <w:tr w:rsidR="00000000" w14:paraId="51ED5A6C" w14:textId="77777777">
        <w:tc>
          <w:tcPr>
            <w:tcW w:w="6180" w:type="dxa"/>
            <w:gridSpan w:val="4"/>
          </w:tcPr>
          <w:p w14:paraId="0EA20BB9" w14:textId="77777777" w:rsidR="00000000" w:rsidRDefault="005212BA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79A86217" w14:textId="77777777" w:rsidR="00000000" w:rsidRDefault="005212B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14:paraId="4BC7FACD" w14:textId="77777777" w:rsidR="00000000" w:rsidRDefault="005212B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9B2B3CF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8"/>
        <w:gridCol w:w="7422"/>
      </w:tblGrid>
      <w:tr w:rsidR="00000000" w14:paraId="4D90574D" w14:textId="77777777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C61E" w14:textId="77777777" w:rsidR="00000000" w:rsidRDefault="005212BA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5666" w14:textId="77777777" w:rsidR="00000000" w:rsidRDefault="005212BA">
            <w:pPr>
              <w:pStyle w:val="ConsPlusNormal"/>
            </w:pPr>
            <w:r>
              <w:t>Дежурный оперативный</w:t>
            </w:r>
          </w:p>
        </w:tc>
      </w:tr>
    </w:tbl>
    <w:p w14:paraId="3572136B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3"/>
        <w:gridCol w:w="7417"/>
      </w:tblGrid>
      <w:tr w:rsidR="00000000" w14:paraId="563F7AD6" w14:textId="77777777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BFAB" w14:textId="77777777" w:rsidR="00000000" w:rsidRDefault="005212B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EE1F" w14:textId="77777777" w:rsidR="00000000" w:rsidRDefault="005212BA">
            <w:pPr>
              <w:pStyle w:val="ConsPlusNormal"/>
            </w:pPr>
            <w:r>
              <w:t>Среднее общее образование</w:t>
            </w:r>
          </w:p>
          <w:p w14:paraId="40E3DD6C" w14:textId="77777777" w:rsidR="00000000" w:rsidRDefault="005212BA">
            <w:pPr>
              <w:pStyle w:val="ConsPlusNormal"/>
            </w:pPr>
            <w:r>
              <w:t>Профессиональное обучение по программе профессиональной подготовки</w:t>
            </w:r>
          </w:p>
          <w:p w14:paraId="00B260FD" w14:textId="77777777" w:rsidR="00000000" w:rsidRDefault="005212BA">
            <w:pPr>
              <w:pStyle w:val="ConsPlusNormal"/>
            </w:pPr>
            <w:r>
              <w:t>Профессиональное обучение по программе переподготовки</w:t>
            </w:r>
          </w:p>
        </w:tc>
      </w:tr>
      <w:tr w:rsidR="00000000" w14:paraId="2D8E2BDB" w14:textId="77777777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5509" w14:textId="77777777" w:rsidR="00000000" w:rsidRDefault="005212BA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11C9" w14:textId="77777777" w:rsidR="00000000" w:rsidRDefault="005212BA">
            <w:pPr>
              <w:pStyle w:val="ConsPlusNormal"/>
            </w:pPr>
            <w:r>
              <w:t>Не менее трех лет работы в области охраны образовательных организаций</w:t>
            </w:r>
            <w:r>
              <w:t xml:space="preserve"> на стационарных постах и (или) в мобильных группах</w:t>
            </w:r>
          </w:p>
        </w:tc>
      </w:tr>
      <w:tr w:rsidR="00000000" w14:paraId="0F3F8717" w14:textId="77777777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303F" w14:textId="77777777" w:rsidR="00000000" w:rsidRDefault="005212BA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C9DD" w14:textId="77777777" w:rsidR="00000000" w:rsidRDefault="005212BA">
            <w:pPr>
              <w:pStyle w:val="ConsPlusNormal"/>
            </w:pPr>
            <w:r>
              <w:t>Медицинское заключение по результатам освидетельствования об отсутствии противопоказаний, препятствующих исполнению обязанностей частного охранника</w:t>
            </w:r>
          </w:p>
          <w:p w14:paraId="53B4E91E" w14:textId="77777777" w:rsidR="00000000" w:rsidRDefault="005212BA">
            <w:pPr>
              <w:pStyle w:val="ConsPlusNormal"/>
            </w:pPr>
            <w:r>
              <w:t xml:space="preserve">Удостоверение частного </w:t>
            </w:r>
            <w:r>
              <w:t>охранника</w:t>
            </w:r>
          </w:p>
          <w:p w14:paraId="5E6008D3" w14:textId="77777777" w:rsidR="00000000" w:rsidRDefault="005212BA">
            <w:pPr>
              <w:pStyle w:val="ConsPlusNormal"/>
            </w:pPr>
            <w:r>
              <w:t>Свидетельство о присвоении квалификации 6-го разряда</w:t>
            </w:r>
          </w:p>
          <w:p w14:paraId="253F7A32" w14:textId="77777777" w:rsidR="00000000" w:rsidRDefault="005212BA">
            <w:pPr>
              <w:pStyle w:val="ConsPlusNormal"/>
            </w:pPr>
            <w:r>
              <w:t>Протоколы о своевременном прохождении периодических проверок на пригодность к действиям в условиях, связанных с применением огнестрельного оружия и специальных средств</w:t>
            </w:r>
          </w:p>
        </w:tc>
      </w:tr>
      <w:tr w:rsidR="00000000" w14:paraId="09255722" w14:textId="77777777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364E" w14:textId="77777777" w:rsidR="00000000" w:rsidRDefault="005212B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039B" w14:textId="77777777" w:rsidR="00000000" w:rsidRDefault="005212BA">
            <w:pPr>
              <w:pStyle w:val="ConsPlusNormal"/>
            </w:pPr>
            <w:r>
              <w:t>Ра</w:t>
            </w:r>
            <w:r>
              <w:t>боты выполняются под руководством генерального директора частной охранной организации и его заместителей с ответственностью за результат деятельности группы работников в период дежурства</w:t>
            </w:r>
          </w:p>
        </w:tc>
      </w:tr>
    </w:tbl>
    <w:p w14:paraId="788C76B5" w14:textId="77777777" w:rsidR="00000000" w:rsidRDefault="005212BA">
      <w:pPr>
        <w:pStyle w:val="ConsPlusNormal"/>
        <w:jc w:val="both"/>
      </w:pPr>
    </w:p>
    <w:p w14:paraId="3FB30945" w14:textId="77777777" w:rsidR="00000000" w:rsidRDefault="005212BA">
      <w:pPr>
        <w:pStyle w:val="ConsPlusNormal"/>
        <w:jc w:val="both"/>
        <w:outlineLvl w:val="3"/>
      </w:pPr>
      <w:r>
        <w:t>Дополнительные характеристики</w:t>
      </w:r>
    </w:p>
    <w:p w14:paraId="52777E4C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8"/>
        <w:gridCol w:w="1562"/>
        <w:gridCol w:w="5790"/>
      </w:tblGrid>
      <w:tr w:rsidR="00000000" w14:paraId="5BAA226E" w14:textId="77777777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0878" w14:textId="77777777" w:rsidR="00000000" w:rsidRDefault="005212B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BBCA" w14:textId="77777777" w:rsidR="00000000" w:rsidRDefault="005212B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DFD7" w14:textId="77777777" w:rsidR="00000000" w:rsidRDefault="005212BA">
            <w:pPr>
              <w:pStyle w:val="ConsPlusNormal"/>
              <w:jc w:val="center"/>
            </w:pPr>
            <w:r>
              <w:t>Н</w:t>
            </w:r>
            <w:r>
              <w:t>аименование базовой группы, должности (профессии) или специальности</w:t>
            </w:r>
          </w:p>
        </w:tc>
      </w:tr>
      <w:tr w:rsidR="00000000" w14:paraId="54F434B0" w14:textId="77777777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C24F" w14:textId="77777777" w:rsidR="00000000" w:rsidRDefault="005212BA">
            <w:pPr>
              <w:pStyle w:val="ConsPlusNormal"/>
            </w:pPr>
            <w:r>
              <w:t>ОКЗ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1D33" w14:textId="77777777" w:rsidR="00000000" w:rsidRDefault="005212BA">
            <w:pPr>
              <w:pStyle w:val="ConsPlusNormal"/>
            </w:pPr>
            <w:hyperlink r:id="rId16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5419</w:t>
              </w:r>
            </w:hyperlink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18D2" w14:textId="77777777" w:rsidR="00000000" w:rsidRDefault="005212BA">
            <w:pPr>
              <w:pStyle w:val="ConsPlusNormal"/>
            </w:pPr>
            <w:r>
              <w:t>Работники служб, осуществляющих охрану граждан и собственности, не входящие в другие группы</w:t>
            </w:r>
          </w:p>
        </w:tc>
      </w:tr>
      <w:tr w:rsidR="00000000" w14:paraId="506E046E" w14:textId="77777777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1C47" w14:textId="77777777" w:rsidR="00000000" w:rsidRDefault="005212BA">
            <w:pPr>
              <w:pStyle w:val="ConsPlusNormal"/>
            </w:pPr>
            <w:r>
              <w:t>ЕТКС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AF8E" w14:textId="77777777" w:rsidR="00000000" w:rsidRDefault="005212BA">
            <w:pPr>
              <w:pStyle w:val="ConsPlusNormal"/>
            </w:pPr>
            <w:r>
              <w:t>-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934E" w14:textId="77777777" w:rsidR="00000000" w:rsidRDefault="005212BA">
            <w:pPr>
              <w:pStyle w:val="ConsPlusNormal"/>
            </w:pPr>
            <w:r>
              <w:t>Охранник</w:t>
            </w:r>
          </w:p>
        </w:tc>
      </w:tr>
      <w:tr w:rsidR="00000000" w14:paraId="21B78545" w14:textId="77777777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DBC9" w14:textId="77777777" w:rsidR="00000000" w:rsidRDefault="005212BA">
            <w:pPr>
              <w:pStyle w:val="ConsPlusNormal"/>
            </w:pPr>
            <w:r>
              <w:t>ОКПДТР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701C" w14:textId="77777777" w:rsidR="00000000" w:rsidRDefault="005212BA">
            <w:pPr>
              <w:pStyle w:val="ConsPlusNormal"/>
            </w:pPr>
            <w:hyperlink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41212</w:t>
              </w:r>
            </w:hyperlink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9D98" w14:textId="77777777" w:rsidR="00000000" w:rsidRDefault="005212BA">
            <w:pPr>
              <w:pStyle w:val="ConsPlusNormal"/>
            </w:pPr>
            <w:r>
              <w:t>Дежурный оперативный</w:t>
            </w:r>
          </w:p>
        </w:tc>
      </w:tr>
    </w:tbl>
    <w:p w14:paraId="188072A0" w14:textId="77777777" w:rsidR="00000000" w:rsidRDefault="005212BA">
      <w:pPr>
        <w:pStyle w:val="ConsPlusNormal"/>
        <w:jc w:val="both"/>
      </w:pPr>
    </w:p>
    <w:p w14:paraId="12BA18D7" w14:textId="77777777" w:rsidR="00000000" w:rsidRDefault="005212BA">
      <w:pPr>
        <w:pStyle w:val="ConsPlusNormal"/>
        <w:jc w:val="both"/>
        <w:outlineLvl w:val="3"/>
      </w:pPr>
      <w:r>
        <w:t>3.3.1. Трудова</w:t>
      </w:r>
      <w:r>
        <w:t>я функция</w:t>
      </w:r>
    </w:p>
    <w:p w14:paraId="0857AE7D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38"/>
        <w:gridCol w:w="900"/>
        <w:gridCol w:w="900"/>
        <w:gridCol w:w="1620"/>
        <w:gridCol w:w="540"/>
      </w:tblGrid>
      <w:tr w:rsidR="00000000" w14:paraId="63DE33D6" w14:textId="77777777"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14:paraId="26CD99FC" w14:textId="77777777" w:rsidR="00000000" w:rsidRDefault="005212BA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2CF4" w14:textId="77777777" w:rsidR="00000000" w:rsidRDefault="005212BA">
            <w:pPr>
              <w:pStyle w:val="ConsPlusNormal"/>
            </w:pPr>
            <w:r>
              <w:t xml:space="preserve">Обработка информационных сообщений об уровне безопасности в образовательных организациях с докладом руководству и передача </w:t>
            </w:r>
            <w:r>
              <w:lastRenderedPageBreak/>
              <w:t>указаний руководства по вопросам оперативного управления охраной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E6B03" w14:textId="77777777" w:rsidR="00000000" w:rsidRDefault="005212BA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367F" w14:textId="77777777" w:rsidR="00000000" w:rsidRDefault="005212BA">
            <w:pPr>
              <w:pStyle w:val="ConsPlusNormal"/>
            </w:pPr>
            <w:r>
              <w:t>C/01.4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368E6" w14:textId="77777777" w:rsidR="00000000" w:rsidRDefault="005212BA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1354" w14:textId="77777777" w:rsidR="00000000" w:rsidRDefault="005212BA">
            <w:pPr>
              <w:pStyle w:val="ConsPlusNormal"/>
              <w:jc w:val="center"/>
            </w:pPr>
            <w:r>
              <w:t>4</w:t>
            </w:r>
          </w:p>
        </w:tc>
      </w:tr>
    </w:tbl>
    <w:p w14:paraId="5E778D08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375"/>
      </w:tblGrid>
      <w:tr w:rsidR="00000000" w14:paraId="1E36007D" w14:textId="77777777">
        <w:tc>
          <w:tcPr>
            <w:tcW w:w="2277" w:type="dxa"/>
            <w:tcBorders>
              <w:right w:val="single" w:sz="4" w:space="0" w:color="auto"/>
            </w:tcBorders>
            <w:vAlign w:val="center"/>
          </w:tcPr>
          <w:p w14:paraId="2B6A4226" w14:textId="77777777" w:rsidR="00000000" w:rsidRDefault="005212B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788845" w14:textId="77777777" w:rsidR="00000000" w:rsidRDefault="005212BA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7815" w14:textId="77777777" w:rsidR="00000000" w:rsidRDefault="005212B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C69A" w14:textId="77777777" w:rsidR="00000000" w:rsidRDefault="005212B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B6EC" w14:textId="77777777" w:rsidR="00000000" w:rsidRDefault="005212BA">
            <w:pPr>
              <w:pStyle w:val="ConsPlusNormal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3F51" w14:textId="77777777" w:rsidR="00000000" w:rsidRDefault="005212BA">
            <w:pPr>
              <w:pStyle w:val="ConsPlusNormal"/>
            </w:pPr>
          </w:p>
        </w:tc>
      </w:tr>
      <w:tr w:rsidR="00000000" w14:paraId="2781D316" w14:textId="77777777">
        <w:tc>
          <w:tcPr>
            <w:tcW w:w="6180" w:type="dxa"/>
            <w:gridSpan w:val="4"/>
          </w:tcPr>
          <w:p w14:paraId="18BD6AD8" w14:textId="77777777" w:rsidR="00000000" w:rsidRDefault="005212BA">
            <w:pPr>
              <w:pStyle w:val="ConsPlusNormal"/>
            </w:pPr>
          </w:p>
        </w:tc>
        <w:tc>
          <w:tcPr>
            <w:tcW w:w="1225" w:type="dxa"/>
            <w:tcBorders>
              <w:top w:val="single" w:sz="4" w:space="0" w:color="auto"/>
            </w:tcBorders>
          </w:tcPr>
          <w:p w14:paraId="35B8931F" w14:textId="77777777" w:rsidR="00000000" w:rsidRDefault="005212B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04F0DE03" w14:textId="77777777" w:rsidR="00000000" w:rsidRDefault="005212B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A8BBD19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8"/>
        <w:gridCol w:w="7312"/>
      </w:tblGrid>
      <w:tr w:rsidR="00000000" w14:paraId="4DE3D92E" w14:textId="77777777"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3436" w14:textId="77777777" w:rsidR="00000000" w:rsidRDefault="005212B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C414" w14:textId="77777777" w:rsidR="00000000" w:rsidRDefault="005212BA">
            <w:pPr>
              <w:pStyle w:val="ConsPlusNormal"/>
              <w:jc w:val="both"/>
            </w:pPr>
            <w:r>
              <w:t>Обработка информационных сообщений с объектов</w:t>
            </w:r>
          </w:p>
        </w:tc>
      </w:tr>
      <w:tr w:rsidR="00000000" w14:paraId="298A789D" w14:textId="77777777"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901B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1FD8" w14:textId="77777777" w:rsidR="00000000" w:rsidRDefault="005212BA">
            <w:pPr>
              <w:pStyle w:val="ConsPlusNormal"/>
              <w:jc w:val="both"/>
            </w:pPr>
            <w:r>
              <w:t>Доведение текущей оперативной информации до охранников всех видов постов</w:t>
            </w:r>
          </w:p>
        </w:tc>
      </w:tr>
      <w:tr w:rsidR="00000000" w14:paraId="359914D8" w14:textId="77777777"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DC07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CCD7" w14:textId="77777777" w:rsidR="00000000" w:rsidRDefault="005212BA">
            <w:pPr>
              <w:pStyle w:val="ConsPlusNormal"/>
              <w:jc w:val="both"/>
            </w:pPr>
            <w:r>
              <w:t>Ведение учета местонахождения групп резерва для их эффективного использования</w:t>
            </w:r>
          </w:p>
        </w:tc>
      </w:tr>
      <w:tr w:rsidR="00000000" w14:paraId="73A93D66" w14:textId="77777777"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79E9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B883" w14:textId="77777777" w:rsidR="00000000" w:rsidRDefault="005212BA">
            <w:pPr>
              <w:pStyle w:val="ConsPlusNormal"/>
              <w:jc w:val="both"/>
            </w:pPr>
            <w:r>
              <w:t>Определение способов и средств контроля с учетом текущей оперативной информации</w:t>
            </w:r>
          </w:p>
        </w:tc>
      </w:tr>
      <w:tr w:rsidR="00000000" w14:paraId="03AFB124" w14:textId="77777777"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5AA8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A862" w14:textId="77777777" w:rsidR="00000000" w:rsidRDefault="005212BA">
            <w:pPr>
              <w:pStyle w:val="ConsPlusNormal"/>
              <w:jc w:val="both"/>
            </w:pPr>
            <w:r>
              <w:t xml:space="preserve">Получение и оценка </w:t>
            </w:r>
            <w:r>
              <w:t>информации, касающейся вопросов безопасности, от вышестоящих организаций, осуществляющих полномочия в сфере образования</w:t>
            </w:r>
          </w:p>
        </w:tc>
      </w:tr>
      <w:tr w:rsidR="00000000" w14:paraId="3176E094" w14:textId="77777777"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5706" w14:textId="77777777" w:rsidR="00000000" w:rsidRDefault="005212B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2359" w14:textId="77777777" w:rsidR="00000000" w:rsidRDefault="005212BA">
            <w:pPr>
              <w:pStyle w:val="ConsPlusNormal"/>
              <w:jc w:val="both"/>
            </w:pPr>
            <w:r>
              <w:t>Использовать современные средства связи и источники получения информации</w:t>
            </w:r>
          </w:p>
        </w:tc>
      </w:tr>
      <w:tr w:rsidR="00000000" w14:paraId="29228D9E" w14:textId="77777777"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600A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240A" w14:textId="77777777" w:rsidR="00000000" w:rsidRDefault="005212BA">
            <w:pPr>
              <w:pStyle w:val="ConsPlusNormal"/>
              <w:jc w:val="both"/>
            </w:pPr>
            <w:r>
              <w:t>Использовать персональный компьютер на уровне пользователя</w:t>
            </w:r>
          </w:p>
        </w:tc>
      </w:tr>
      <w:tr w:rsidR="00000000" w14:paraId="76FD4DF2" w14:textId="77777777"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B526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48F8" w14:textId="77777777" w:rsidR="00000000" w:rsidRDefault="005212BA">
            <w:pPr>
              <w:pStyle w:val="ConsPlusNormal"/>
              <w:jc w:val="both"/>
            </w:pPr>
            <w:r>
              <w:t>Ориентироваться в оперативной обстановке</w:t>
            </w:r>
          </w:p>
        </w:tc>
      </w:tr>
      <w:tr w:rsidR="00000000" w14:paraId="36C50B66" w14:textId="77777777"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46C8" w14:textId="77777777" w:rsidR="00000000" w:rsidRDefault="005212B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48E3" w14:textId="77777777" w:rsidR="00000000" w:rsidRDefault="005212BA">
            <w:pPr>
              <w:pStyle w:val="ConsPlusNormal"/>
              <w:jc w:val="both"/>
            </w:pPr>
            <w:r>
              <w:t>Законодательство Российской Федерации в части, касающейся деятельности частных охранных организаций</w:t>
            </w:r>
          </w:p>
        </w:tc>
      </w:tr>
      <w:tr w:rsidR="00000000" w14:paraId="0F8298EA" w14:textId="77777777"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2737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36AE" w14:textId="77777777" w:rsidR="00000000" w:rsidRDefault="005212BA">
            <w:pPr>
              <w:pStyle w:val="ConsPlusNormal"/>
              <w:jc w:val="both"/>
            </w:pPr>
            <w:r>
              <w:t>Нормативные правовые акты по воп</w:t>
            </w:r>
            <w:r>
              <w:t>росам обеспечения безопасности на объектах образования</w:t>
            </w:r>
          </w:p>
        </w:tc>
      </w:tr>
      <w:tr w:rsidR="00000000" w14:paraId="3A39105E" w14:textId="77777777"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0B79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D8DB" w14:textId="77777777" w:rsidR="00000000" w:rsidRDefault="005212BA">
            <w:pPr>
              <w:pStyle w:val="ConsPlusNormal"/>
              <w:jc w:val="both"/>
            </w:pPr>
            <w:r>
              <w:t>Перечень возможных угроз образовательным организациям</w:t>
            </w:r>
          </w:p>
        </w:tc>
      </w:tr>
      <w:tr w:rsidR="00000000" w14:paraId="4C4D0917" w14:textId="77777777"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B293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95BB" w14:textId="77777777" w:rsidR="00000000" w:rsidRDefault="005212BA">
            <w:pPr>
              <w:pStyle w:val="ConsPlusNormal"/>
              <w:jc w:val="both"/>
            </w:pPr>
            <w:r>
              <w:t>Требования локальных нормативных актов образовательных организаций по вопросам безопасности</w:t>
            </w:r>
          </w:p>
        </w:tc>
      </w:tr>
      <w:tr w:rsidR="00000000" w14:paraId="5591B5F9" w14:textId="77777777"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8F3F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4032" w14:textId="77777777" w:rsidR="00000000" w:rsidRDefault="005212BA">
            <w:pPr>
              <w:pStyle w:val="ConsPlusNormal"/>
              <w:jc w:val="both"/>
            </w:pPr>
            <w:r>
              <w:t>Особенности исполнения трудовых функций охранниками стационарных постов и мобильных групп в образовательных организациях</w:t>
            </w:r>
          </w:p>
        </w:tc>
      </w:tr>
      <w:tr w:rsidR="00000000" w14:paraId="3CD64CBA" w14:textId="77777777"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FC4E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16ED" w14:textId="77777777" w:rsidR="00000000" w:rsidRDefault="005212BA">
            <w:pPr>
              <w:pStyle w:val="ConsPlusNormal"/>
              <w:jc w:val="both"/>
            </w:pPr>
            <w:r>
              <w:t>Правила радиообмена</w:t>
            </w:r>
          </w:p>
        </w:tc>
      </w:tr>
      <w:tr w:rsidR="00000000" w14:paraId="677CEE20" w14:textId="77777777"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521E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F482" w14:textId="77777777" w:rsidR="00000000" w:rsidRDefault="005212BA">
            <w:pPr>
              <w:pStyle w:val="ConsPlusNormal"/>
              <w:jc w:val="both"/>
            </w:pPr>
            <w:r>
              <w:t>Состояние оперативной обстановки в образовательных организациях в зоне ответственности, в городе или районе, су</w:t>
            </w:r>
            <w:r>
              <w:t>бъекте Федерации, стране</w:t>
            </w:r>
          </w:p>
        </w:tc>
      </w:tr>
      <w:tr w:rsidR="00000000" w14:paraId="31B0A354" w14:textId="77777777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25BB" w14:textId="77777777" w:rsidR="00000000" w:rsidRDefault="005212B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4430" w14:textId="77777777" w:rsidR="00000000" w:rsidRDefault="005212BA">
            <w:pPr>
              <w:pStyle w:val="ConsPlusNormal"/>
              <w:jc w:val="both"/>
            </w:pPr>
            <w:r>
              <w:t>Работы выполняются под руководством генерального директора частной охранной организации и его заместителей с ответственностью за результат деятельности группы работников в период дежурства</w:t>
            </w:r>
          </w:p>
        </w:tc>
      </w:tr>
    </w:tbl>
    <w:p w14:paraId="6076A8B4" w14:textId="77777777" w:rsidR="00000000" w:rsidRDefault="005212BA">
      <w:pPr>
        <w:pStyle w:val="ConsPlusNormal"/>
        <w:jc w:val="both"/>
      </w:pPr>
    </w:p>
    <w:p w14:paraId="4332DD67" w14:textId="77777777" w:rsidR="00000000" w:rsidRDefault="005212BA">
      <w:pPr>
        <w:pStyle w:val="ConsPlusNormal"/>
        <w:jc w:val="both"/>
        <w:outlineLvl w:val="3"/>
      </w:pPr>
      <w:r>
        <w:t>3.3.2. Трудовая ф</w:t>
      </w:r>
      <w:r>
        <w:t>ункция</w:t>
      </w:r>
    </w:p>
    <w:p w14:paraId="1164945C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38"/>
        <w:gridCol w:w="900"/>
        <w:gridCol w:w="900"/>
        <w:gridCol w:w="1620"/>
        <w:gridCol w:w="540"/>
      </w:tblGrid>
      <w:tr w:rsidR="00000000" w14:paraId="390974AB" w14:textId="77777777"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14:paraId="5A9C3C07" w14:textId="77777777" w:rsidR="00000000" w:rsidRDefault="005212BA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B1A2" w14:textId="77777777" w:rsidR="00000000" w:rsidRDefault="005212BA">
            <w:pPr>
              <w:pStyle w:val="ConsPlusNormal"/>
            </w:pPr>
            <w:r>
              <w:t>Обеспечение руководства дежурными сменами, осуществляющими охрану образовательных организаций, резервом охраны и мобильными группами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66C91" w14:textId="77777777" w:rsidR="00000000" w:rsidRDefault="005212B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D2EA" w14:textId="77777777" w:rsidR="00000000" w:rsidRDefault="005212BA">
            <w:pPr>
              <w:pStyle w:val="ConsPlusNormal"/>
            </w:pPr>
            <w:r>
              <w:t>C/02.4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B257C" w14:textId="77777777" w:rsidR="00000000" w:rsidRDefault="005212BA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F505" w14:textId="77777777" w:rsidR="00000000" w:rsidRDefault="005212BA">
            <w:pPr>
              <w:pStyle w:val="ConsPlusNormal"/>
              <w:jc w:val="center"/>
            </w:pPr>
            <w:r>
              <w:t>4</w:t>
            </w:r>
          </w:p>
        </w:tc>
      </w:tr>
    </w:tbl>
    <w:p w14:paraId="3ACD9246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375"/>
      </w:tblGrid>
      <w:tr w:rsidR="00000000" w14:paraId="4AA0841A" w14:textId="77777777">
        <w:tc>
          <w:tcPr>
            <w:tcW w:w="2277" w:type="dxa"/>
            <w:tcBorders>
              <w:right w:val="single" w:sz="4" w:space="0" w:color="auto"/>
            </w:tcBorders>
            <w:vAlign w:val="center"/>
          </w:tcPr>
          <w:p w14:paraId="7B714C36" w14:textId="77777777" w:rsidR="00000000" w:rsidRDefault="005212B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85AA14" w14:textId="77777777" w:rsidR="00000000" w:rsidRDefault="005212BA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A1D9" w14:textId="77777777" w:rsidR="00000000" w:rsidRDefault="005212B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E0D8" w14:textId="77777777" w:rsidR="00000000" w:rsidRDefault="005212B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7E3B" w14:textId="77777777" w:rsidR="00000000" w:rsidRDefault="005212BA">
            <w:pPr>
              <w:pStyle w:val="ConsPlusNormal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8D61" w14:textId="77777777" w:rsidR="00000000" w:rsidRDefault="005212BA">
            <w:pPr>
              <w:pStyle w:val="ConsPlusNormal"/>
            </w:pPr>
          </w:p>
        </w:tc>
      </w:tr>
      <w:tr w:rsidR="00000000" w14:paraId="4FB290F3" w14:textId="77777777">
        <w:tc>
          <w:tcPr>
            <w:tcW w:w="6180" w:type="dxa"/>
            <w:gridSpan w:val="4"/>
          </w:tcPr>
          <w:p w14:paraId="0AF8A653" w14:textId="77777777" w:rsidR="00000000" w:rsidRDefault="005212BA">
            <w:pPr>
              <w:pStyle w:val="ConsPlusNormal"/>
            </w:pPr>
          </w:p>
        </w:tc>
        <w:tc>
          <w:tcPr>
            <w:tcW w:w="1225" w:type="dxa"/>
            <w:tcBorders>
              <w:top w:val="single" w:sz="4" w:space="0" w:color="auto"/>
            </w:tcBorders>
          </w:tcPr>
          <w:p w14:paraId="00117F92" w14:textId="77777777" w:rsidR="00000000" w:rsidRDefault="005212B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3A57A71B" w14:textId="77777777" w:rsidR="00000000" w:rsidRDefault="005212B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06F8F19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3"/>
        <w:gridCol w:w="7317"/>
      </w:tblGrid>
      <w:tr w:rsidR="00000000" w14:paraId="73D39299" w14:textId="77777777"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7D3D" w14:textId="77777777" w:rsidR="00000000" w:rsidRDefault="005212B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47C1" w14:textId="77777777" w:rsidR="00000000" w:rsidRDefault="005212BA">
            <w:pPr>
              <w:pStyle w:val="ConsPlusNormal"/>
              <w:jc w:val="both"/>
            </w:pPr>
            <w:r>
              <w:t>Составление планов проведения внутренних проверок охраны образовательных организаций на сутки (смену)</w:t>
            </w:r>
          </w:p>
        </w:tc>
      </w:tr>
      <w:tr w:rsidR="00000000" w14:paraId="143894D4" w14:textId="77777777"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EF78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9A0C" w14:textId="77777777" w:rsidR="00000000" w:rsidRDefault="005212BA">
            <w:pPr>
              <w:pStyle w:val="ConsPlusNormal"/>
              <w:jc w:val="both"/>
            </w:pPr>
            <w:r>
              <w:t>Инструктирование экипажей мобильных групп</w:t>
            </w:r>
          </w:p>
        </w:tc>
      </w:tr>
      <w:tr w:rsidR="00000000" w14:paraId="33CEF379" w14:textId="77777777"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5405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16D7" w14:textId="77777777" w:rsidR="00000000" w:rsidRDefault="005212BA">
            <w:pPr>
              <w:pStyle w:val="ConsPlusNormal"/>
              <w:jc w:val="both"/>
            </w:pPr>
            <w:r>
              <w:t>Контроль процесса оказания услуги в образовательных организациях</w:t>
            </w:r>
          </w:p>
        </w:tc>
      </w:tr>
      <w:tr w:rsidR="00000000" w14:paraId="34DC8E47" w14:textId="77777777"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39BB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8D6E" w14:textId="77777777" w:rsidR="00000000" w:rsidRDefault="005212BA">
            <w:pPr>
              <w:pStyle w:val="ConsPlusNormal"/>
              <w:jc w:val="both"/>
            </w:pPr>
            <w:r>
              <w:t>Наблюдение за обстановкой на объектах (при наличии средств визуального удаленного контроля или выводов технических средств охраны на пульт центра</w:t>
            </w:r>
            <w:r>
              <w:t>лизованного наблюдения круглосуточной дежурной части)</w:t>
            </w:r>
          </w:p>
        </w:tc>
      </w:tr>
      <w:tr w:rsidR="00000000" w14:paraId="65ECFC2F" w14:textId="77777777"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010E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1F99" w14:textId="77777777" w:rsidR="00000000" w:rsidRDefault="005212BA">
            <w:pPr>
              <w:pStyle w:val="ConsPlusNormal"/>
              <w:jc w:val="both"/>
            </w:pPr>
            <w:r>
              <w:t>Направление резерва и организация проверки на месте при поступлении информации о неготовности работников к несению дежурства</w:t>
            </w:r>
          </w:p>
        </w:tc>
      </w:tr>
      <w:tr w:rsidR="00000000" w14:paraId="3853492F" w14:textId="77777777"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7B7A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E071" w14:textId="77777777" w:rsidR="00000000" w:rsidRDefault="005212BA">
            <w:pPr>
              <w:pStyle w:val="ConsPlusNormal"/>
              <w:jc w:val="both"/>
            </w:pPr>
            <w:r>
              <w:t xml:space="preserve">Направление мобильных нарядов полиции и городских или районных аварийных </w:t>
            </w:r>
            <w:r>
              <w:t>служб при поступлении информации о критических или чрезвычайных ситуациях на объектах образования</w:t>
            </w:r>
          </w:p>
        </w:tc>
      </w:tr>
      <w:tr w:rsidR="00000000" w14:paraId="59262F72" w14:textId="77777777"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6CC2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42C5" w14:textId="77777777" w:rsidR="00000000" w:rsidRDefault="005212BA">
            <w:pPr>
              <w:pStyle w:val="ConsPlusNormal"/>
              <w:jc w:val="both"/>
            </w:pPr>
            <w:r>
              <w:t>Ведение документации дежурной части</w:t>
            </w:r>
          </w:p>
        </w:tc>
      </w:tr>
      <w:tr w:rsidR="00000000" w14:paraId="638EC915" w14:textId="77777777"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04E1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E4C3" w14:textId="77777777" w:rsidR="00000000" w:rsidRDefault="005212BA">
            <w:pPr>
              <w:pStyle w:val="ConsPlusNormal"/>
              <w:jc w:val="both"/>
            </w:pPr>
            <w:r>
              <w:t>Составление текущих суточных сводок о происшествиях в образовательных организациях по разработанным образцам</w:t>
            </w:r>
          </w:p>
        </w:tc>
      </w:tr>
      <w:tr w:rsidR="00000000" w14:paraId="1ED9ED0F" w14:textId="77777777"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05F7" w14:textId="77777777" w:rsidR="00000000" w:rsidRDefault="005212B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BEAD" w14:textId="77777777" w:rsidR="00000000" w:rsidRDefault="005212BA">
            <w:pPr>
              <w:pStyle w:val="ConsPlusNormal"/>
              <w:jc w:val="both"/>
            </w:pPr>
            <w:r>
              <w:t>Составлять планы проведения внутренних проверок охраны образовательных организаций на сутки (смену)</w:t>
            </w:r>
          </w:p>
        </w:tc>
      </w:tr>
      <w:tr w:rsidR="00000000" w14:paraId="1E2F12A3" w14:textId="77777777"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15BE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E3D5" w14:textId="77777777" w:rsidR="00000000" w:rsidRDefault="005212BA">
            <w:pPr>
              <w:pStyle w:val="ConsPlusNormal"/>
              <w:jc w:val="both"/>
            </w:pPr>
            <w:r>
              <w:t>Ориентироваться в оперативной обстановке</w:t>
            </w:r>
          </w:p>
        </w:tc>
      </w:tr>
      <w:tr w:rsidR="00000000" w14:paraId="6FDB4828" w14:textId="77777777"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A9CB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9B86" w14:textId="77777777" w:rsidR="00000000" w:rsidRDefault="005212BA">
            <w:pPr>
              <w:pStyle w:val="ConsPlusNormal"/>
              <w:jc w:val="both"/>
            </w:pPr>
            <w:r>
              <w:t>Проводить инструктаж экипажей мобильных групп</w:t>
            </w:r>
          </w:p>
        </w:tc>
      </w:tr>
      <w:tr w:rsidR="00000000" w14:paraId="1278D3FE" w14:textId="77777777"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16A0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C7C6" w14:textId="77777777" w:rsidR="00000000" w:rsidRDefault="005212BA">
            <w:pPr>
              <w:pStyle w:val="ConsPlusNormal"/>
              <w:jc w:val="both"/>
            </w:pPr>
            <w:r>
              <w:t xml:space="preserve">Составлять доклады о происшествиях за сутки </w:t>
            </w:r>
            <w:r>
              <w:t>по установленной форме</w:t>
            </w:r>
          </w:p>
        </w:tc>
      </w:tr>
      <w:tr w:rsidR="00000000" w14:paraId="71D3B02A" w14:textId="77777777"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81AD" w14:textId="77777777" w:rsidR="00000000" w:rsidRDefault="005212B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B1DA" w14:textId="77777777" w:rsidR="00000000" w:rsidRDefault="005212BA">
            <w:pPr>
              <w:pStyle w:val="ConsPlusNormal"/>
              <w:jc w:val="both"/>
            </w:pPr>
            <w:r>
              <w:t>Местоположение резерва охраны и расчетное время прибытия подкрепления на объекты образования в зоне ответственности</w:t>
            </w:r>
          </w:p>
        </w:tc>
      </w:tr>
      <w:tr w:rsidR="00000000" w14:paraId="421A81DE" w14:textId="77777777"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2F65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2483" w14:textId="77777777" w:rsidR="00000000" w:rsidRDefault="005212BA">
            <w:pPr>
              <w:pStyle w:val="ConsPlusNormal"/>
              <w:jc w:val="both"/>
            </w:pPr>
            <w:r>
              <w:t>Условия применения физической силы, спецсредств, гражданского и служебного огнестрельного оружия и пределы необходимой обороны</w:t>
            </w:r>
          </w:p>
        </w:tc>
      </w:tr>
      <w:tr w:rsidR="00000000" w14:paraId="6B75440C" w14:textId="77777777"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F80B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8209" w14:textId="77777777" w:rsidR="00000000" w:rsidRDefault="005212BA">
            <w:pPr>
              <w:pStyle w:val="ConsPlusNormal"/>
              <w:jc w:val="both"/>
            </w:pPr>
            <w:r>
              <w:t>Способы эксплуатации технических средств удаленного контроля</w:t>
            </w:r>
          </w:p>
        </w:tc>
      </w:tr>
      <w:tr w:rsidR="00000000" w14:paraId="5B744DC5" w14:textId="77777777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63B8" w14:textId="77777777" w:rsidR="00000000" w:rsidRDefault="005212BA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37ED" w14:textId="77777777" w:rsidR="00000000" w:rsidRDefault="005212BA">
            <w:pPr>
              <w:pStyle w:val="ConsPlusNormal"/>
              <w:jc w:val="both"/>
            </w:pPr>
            <w:r>
              <w:t>Работы выполняются под руководством генерал</w:t>
            </w:r>
            <w:r>
              <w:t>ьного директора частной охранной организации и его заместителей с ответственностью за результат деятельности группы работников в период дежурства</w:t>
            </w:r>
          </w:p>
        </w:tc>
      </w:tr>
    </w:tbl>
    <w:p w14:paraId="17D87422" w14:textId="77777777" w:rsidR="00000000" w:rsidRDefault="005212BA">
      <w:pPr>
        <w:pStyle w:val="ConsPlusNormal"/>
        <w:jc w:val="both"/>
      </w:pPr>
    </w:p>
    <w:p w14:paraId="65EBEF9A" w14:textId="77777777" w:rsidR="00000000" w:rsidRDefault="005212BA">
      <w:pPr>
        <w:pStyle w:val="ConsPlusNormal"/>
        <w:jc w:val="both"/>
        <w:outlineLvl w:val="3"/>
      </w:pPr>
      <w:r>
        <w:t>3.3.3. Трудовая функция</w:t>
      </w:r>
    </w:p>
    <w:p w14:paraId="2753CA14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38"/>
        <w:gridCol w:w="900"/>
        <w:gridCol w:w="900"/>
        <w:gridCol w:w="1620"/>
        <w:gridCol w:w="540"/>
      </w:tblGrid>
      <w:tr w:rsidR="00000000" w14:paraId="4BAE111F" w14:textId="77777777"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14:paraId="547C20A7" w14:textId="77777777" w:rsidR="00000000" w:rsidRDefault="005212BA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9A22" w14:textId="77777777" w:rsidR="00000000" w:rsidRDefault="005212BA">
            <w:pPr>
              <w:pStyle w:val="ConsPlusNormal"/>
            </w:pPr>
            <w:r>
              <w:t>Контроль оборота специальных средств, гражданского и служебного огнестрельного оружия, используемого работниками охраны образовательных организаций и мобильных групп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EE0AB" w14:textId="77777777" w:rsidR="00000000" w:rsidRDefault="005212B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E38C" w14:textId="77777777" w:rsidR="00000000" w:rsidRDefault="005212BA">
            <w:pPr>
              <w:pStyle w:val="ConsPlusNormal"/>
            </w:pPr>
            <w:r>
              <w:t>C/03.4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F738F" w14:textId="77777777" w:rsidR="00000000" w:rsidRDefault="005212BA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1EFA" w14:textId="77777777" w:rsidR="00000000" w:rsidRDefault="005212BA">
            <w:pPr>
              <w:pStyle w:val="ConsPlusNormal"/>
              <w:jc w:val="center"/>
            </w:pPr>
            <w:r>
              <w:t>4</w:t>
            </w:r>
          </w:p>
        </w:tc>
      </w:tr>
    </w:tbl>
    <w:p w14:paraId="6FD3A3DC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375"/>
      </w:tblGrid>
      <w:tr w:rsidR="00000000" w14:paraId="378E56BA" w14:textId="77777777">
        <w:tc>
          <w:tcPr>
            <w:tcW w:w="2277" w:type="dxa"/>
            <w:tcBorders>
              <w:right w:val="single" w:sz="4" w:space="0" w:color="auto"/>
            </w:tcBorders>
            <w:vAlign w:val="center"/>
          </w:tcPr>
          <w:p w14:paraId="25421859" w14:textId="77777777" w:rsidR="00000000" w:rsidRDefault="005212B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CD7AF" w14:textId="77777777" w:rsidR="00000000" w:rsidRDefault="005212BA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4E1C" w14:textId="77777777" w:rsidR="00000000" w:rsidRDefault="005212B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53A0" w14:textId="77777777" w:rsidR="00000000" w:rsidRDefault="005212B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F798" w14:textId="77777777" w:rsidR="00000000" w:rsidRDefault="005212BA">
            <w:pPr>
              <w:pStyle w:val="ConsPlusNormal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4D3A" w14:textId="77777777" w:rsidR="00000000" w:rsidRDefault="005212BA">
            <w:pPr>
              <w:pStyle w:val="ConsPlusNormal"/>
            </w:pPr>
          </w:p>
        </w:tc>
      </w:tr>
      <w:tr w:rsidR="00000000" w14:paraId="7F85736A" w14:textId="77777777">
        <w:tc>
          <w:tcPr>
            <w:tcW w:w="6180" w:type="dxa"/>
            <w:gridSpan w:val="4"/>
          </w:tcPr>
          <w:p w14:paraId="6AA2014C" w14:textId="77777777" w:rsidR="00000000" w:rsidRDefault="005212BA">
            <w:pPr>
              <w:pStyle w:val="ConsPlusNormal"/>
            </w:pPr>
          </w:p>
        </w:tc>
        <w:tc>
          <w:tcPr>
            <w:tcW w:w="1225" w:type="dxa"/>
            <w:tcBorders>
              <w:top w:val="single" w:sz="4" w:space="0" w:color="auto"/>
            </w:tcBorders>
          </w:tcPr>
          <w:p w14:paraId="6418B7BE" w14:textId="77777777" w:rsidR="00000000" w:rsidRDefault="005212B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234DECE3" w14:textId="77777777" w:rsidR="00000000" w:rsidRDefault="005212B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DA99721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2"/>
        <w:gridCol w:w="7348"/>
      </w:tblGrid>
      <w:tr w:rsidR="00000000" w14:paraId="3C6E73C3" w14:textId="77777777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9CF0" w14:textId="77777777" w:rsidR="00000000" w:rsidRDefault="005212B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75C2" w14:textId="77777777" w:rsidR="00000000" w:rsidRDefault="005212BA">
            <w:pPr>
              <w:pStyle w:val="ConsPlusNormal"/>
              <w:jc w:val="both"/>
            </w:pPr>
            <w:r>
              <w:t>Обеспечение сохранности специальных средств, гражданского и служебного огнестрельного оружия, патронов к нему</w:t>
            </w:r>
          </w:p>
        </w:tc>
      </w:tr>
      <w:tr w:rsidR="00000000" w14:paraId="4B2297B2" w14:textId="77777777"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C2F9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C111" w14:textId="77777777" w:rsidR="00000000" w:rsidRDefault="005212BA">
            <w:pPr>
              <w:pStyle w:val="ConsPlusNormal"/>
              <w:jc w:val="both"/>
            </w:pPr>
            <w:r>
              <w:t>Проведение проверки технического состояния специальных средств, гражданского и служебного оружия, патронов к нему</w:t>
            </w:r>
          </w:p>
        </w:tc>
      </w:tr>
      <w:tr w:rsidR="00000000" w14:paraId="6D0DCC88" w14:textId="77777777"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5E82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68B6" w14:textId="77777777" w:rsidR="00000000" w:rsidRDefault="005212BA">
            <w:pPr>
              <w:pStyle w:val="ConsPlusNormal"/>
              <w:jc w:val="both"/>
            </w:pPr>
            <w:r>
              <w:t>Контроль сроков годности патронов и подготовка предложений руководству частной охранной организации об их своевременном списании и замене</w:t>
            </w:r>
          </w:p>
        </w:tc>
      </w:tr>
      <w:tr w:rsidR="00000000" w14:paraId="487E812C" w14:textId="77777777"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6302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2941" w14:textId="77777777" w:rsidR="00000000" w:rsidRDefault="005212BA">
            <w:pPr>
              <w:pStyle w:val="ConsPlusNormal"/>
              <w:jc w:val="both"/>
            </w:pPr>
            <w:r>
              <w:t>Проведение инвентаризации специальных средств, гражданского и служебного огнестрельного оружия, патронов к нему</w:t>
            </w:r>
          </w:p>
        </w:tc>
      </w:tr>
      <w:tr w:rsidR="00000000" w14:paraId="654406A3" w14:textId="77777777"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57AA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F710" w14:textId="77777777" w:rsidR="00000000" w:rsidRDefault="005212BA">
            <w:pPr>
              <w:pStyle w:val="ConsPlusNormal"/>
              <w:jc w:val="both"/>
            </w:pPr>
            <w:r>
              <w:t>Проведение проверки состояния и идентичности гражданского и служебного огнестрельного оружия, патронов к нему при их возврате в дежурную часть</w:t>
            </w:r>
            <w:r>
              <w:t xml:space="preserve"> охранниками мобильных групп и стационарных постов образовательных организаций (при наличии оборота)</w:t>
            </w:r>
          </w:p>
        </w:tc>
      </w:tr>
      <w:tr w:rsidR="00000000" w14:paraId="67AAB961" w14:textId="77777777"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95A5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D380" w14:textId="77777777" w:rsidR="00000000" w:rsidRDefault="005212BA">
            <w:pPr>
              <w:pStyle w:val="ConsPlusNormal"/>
              <w:jc w:val="both"/>
            </w:pPr>
            <w:r>
              <w:t>Проведение проверки документов охранников на право использования специальных средств, гражданского и служебного огнестрельного оружия, патронов к нему пр</w:t>
            </w:r>
            <w:r>
              <w:t>и выдаче оружия для служебного использования</w:t>
            </w:r>
          </w:p>
        </w:tc>
      </w:tr>
      <w:tr w:rsidR="00000000" w14:paraId="08259B79" w14:textId="77777777"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9CF3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E087" w14:textId="77777777" w:rsidR="00000000" w:rsidRDefault="005212BA">
            <w:pPr>
              <w:pStyle w:val="ConsPlusNormal"/>
              <w:jc w:val="both"/>
            </w:pPr>
            <w:r>
              <w:t>Обеспечение соблюдения требований сохранности оружия и патронов к нему в охраняемых образовательных организациях (при наличии) через выделенные силы с принятием докладов уполномоченных лиц о состоянии оборота оружия</w:t>
            </w:r>
          </w:p>
        </w:tc>
      </w:tr>
      <w:tr w:rsidR="00000000" w14:paraId="2F914039" w14:textId="77777777"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3153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F1C0" w14:textId="77777777" w:rsidR="00000000" w:rsidRDefault="005212BA">
            <w:pPr>
              <w:pStyle w:val="ConsPlusNormal"/>
              <w:jc w:val="both"/>
            </w:pPr>
            <w:r>
              <w:t>Проведение проверки знаний охранниками</w:t>
            </w:r>
            <w:r>
              <w:t xml:space="preserve"> мобильных групп и образовательных организаций правил применения оружия, специальных средств и ответственности за их сохранность и неправильное применение</w:t>
            </w:r>
          </w:p>
        </w:tc>
      </w:tr>
      <w:tr w:rsidR="00000000" w14:paraId="636827BF" w14:textId="77777777"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8CA4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69C9" w14:textId="77777777" w:rsidR="00000000" w:rsidRDefault="005212BA">
            <w:pPr>
              <w:pStyle w:val="ConsPlusNormal"/>
              <w:jc w:val="both"/>
            </w:pPr>
            <w:r>
              <w:t>Ведение служебной документации по обороту специальных средств, гражданского и служебного огнестрель</w:t>
            </w:r>
            <w:r>
              <w:t>ного оружия, патронов к нему</w:t>
            </w:r>
          </w:p>
        </w:tc>
      </w:tr>
      <w:tr w:rsidR="00000000" w14:paraId="2C7D758E" w14:textId="77777777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C199" w14:textId="77777777" w:rsidR="00000000" w:rsidRDefault="005212BA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E40C" w14:textId="77777777" w:rsidR="00000000" w:rsidRDefault="005212BA">
            <w:pPr>
              <w:pStyle w:val="ConsPlusNormal"/>
              <w:jc w:val="both"/>
            </w:pPr>
            <w:r>
              <w:t>Выявлять неисправности оружия и определять его техническое состояние</w:t>
            </w:r>
          </w:p>
        </w:tc>
      </w:tr>
      <w:tr w:rsidR="00000000" w14:paraId="0BA60A07" w14:textId="77777777"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9037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80B2" w14:textId="77777777" w:rsidR="00000000" w:rsidRDefault="005212BA">
            <w:pPr>
              <w:pStyle w:val="ConsPlusNormal"/>
              <w:jc w:val="both"/>
            </w:pPr>
            <w:r>
              <w:t>Производить проверки состояния и идентичности гражданского и служебного огнестрельного оружия, патронов к нему при их возврате в дежурну</w:t>
            </w:r>
            <w:r>
              <w:t>ю часть охранниками мобильных групп и стационарных постов образовательных организаций (при наличии оборота)</w:t>
            </w:r>
          </w:p>
        </w:tc>
      </w:tr>
      <w:tr w:rsidR="00000000" w14:paraId="48D5DDA6" w14:textId="77777777"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6E74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5606" w14:textId="77777777" w:rsidR="00000000" w:rsidRDefault="005212BA">
            <w:pPr>
              <w:pStyle w:val="ConsPlusNormal"/>
              <w:jc w:val="both"/>
            </w:pPr>
            <w:r>
              <w:t>Производить проверки документов охранников на право использования специальных средств, гражданского и служебного огнестрельного оружия, патронов к</w:t>
            </w:r>
            <w:r>
              <w:t xml:space="preserve"> нему при выдаче оружия для служебного использования</w:t>
            </w:r>
          </w:p>
        </w:tc>
      </w:tr>
      <w:tr w:rsidR="00000000" w14:paraId="7A26C219" w14:textId="77777777"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0F5B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FF09" w14:textId="77777777" w:rsidR="00000000" w:rsidRDefault="005212BA">
            <w:pPr>
              <w:pStyle w:val="ConsPlusNormal"/>
              <w:jc w:val="both"/>
            </w:pPr>
            <w:r>
              <w:t>Производить проверки знаний охранниками мобильных групп и образовательных организаций правил применения оружия, специальных средств и ответственности за их сохранность и неправильное применение</w:t>
            </w:r>
          </w:p>
        </w:tc>
      </w:tr>
      <w:tr w:rsidR="00000000" w14:paraId="68B483E0" w14:textId="77777777"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4460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E421" w14:textId="77777777" w:rsidR="00000000" w:rsidRDefault="005212BA">
            <w:pPr>
              <w:pStyle w:val="ConsPlusNormal"/>
              <w:jc w:val="both"/>
            </w:pPr>
            <w:r>
              <w:t>Вести служебную документацию по обороту специальных средств, гражданского и служебного огнестрельного оружия, патронов к нему</w:t>
            </w:r>
          </w:p>
        </w:tc>
      </w:tr>
      <w:tr w:rsidR="00000000" w14:paraId="5C1D1F1C" w14:textId="77777777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29EC" w14:textId="77777777" w:rsidR="00000000" w:rsidRDefault="005212B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451D" w14:textId="77777777" w:rsidR="00000000" w:rsidRDefault="005212BA">
            <w:pPr>
              <w:pStyle w:val="ConsPlusNormal"/>
              <w:jc w:val="both"/>
            </w:pPr>
            <w:r>
              <w:t>Законодательство Российской Федерации в части, касающейся правил оборота гражданского и служебного оружия и сп</w:t>
            </w:r>
            <w:r>
              <w:t>ециальных средств в частных охранных организациях</w:t>
            </w:r>
          </w:p>
        </w:tc>
      </w:tr>
      <w:tr w:rsidR="00000000" w14:paraId="4B3AEA56" w14:textId="77777777"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4A24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202A" w14:textId="77777777" w:rsidR="00000000" w:rsidRDefault="005212BA">
            <w:pPr>
              <w:pStyle w:val="ConsPlusNormal"/>
              <w:jc w:val="both"/>
            </w:pPr>
            <w:r>
              <w:t>Нормативные правовые акты федерального органа исполнительной власти, в ведении которого находятся вопросы внутренних дел, регулирующие оборот гражданского и служебного оружия в частных охранных организаци</w:t>
            </w:r>
            <w:r>
              <w:t>ях</w:t>
            </w:r>
          </w:p>
        </w:tc>
      </w:tr>
      <w:tr w:rsidR="00000000" w14:paraId="3F1151DD" w14:textId="77777777"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C17B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5629" w14:textId="77777777" w:rsidR="00000000" w:rsidRDefault="005212BA">
            <w:pPr>
              <w:pStyle w:val="ConsPlusNormal"/>
              <w:jc w:val="both"/>
            </w:pPr>
            <w:r>
              <w:t>Тактико-технические характеристики используемых видов гражданского и служебного оружия</w:t>
            </w:r>
          </w:p>
        </w:tc>
      </w:tr>
      <w:tr w:rsidR="00000000" w14:paraId="78410E57" w14:textId="77777777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6594" w14:textId="77777777" w:rsidR="00000000" w:rsidRDefault="005212B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8D86" w14:textId="77777777" w:rsidR="00000000" w:rsidRDefault="005212BA">
            <w:pPr>
              <w:pStyle w:val="ConsPlusNormal"/>
              <w:jc w:val="both"/>
            </w:pPr>
            <w:r>
              <w:t>Работы выполняются под руководством генерального директора частной охранной организации и его заместителей с ответственностью за результат деятельности группы работников в период дежурства</w:t>
            </w:r>
          </w:p>
        </w:tc>
      </w:tr>
    </w:tbl>
    <w:p w14:paraId="72D01670" w14:textId="77777777" w:rsidR="00000000" w:rsidRDefault="005212BA">
      <w:pPr>
        <w:pStyle w:val="ConsPlusNormal"/>
        <w:jc w:val="both"/>
      </w:pPr>
    </w:p>
    <w:p w14:paraId="33F9CA30" w14:textId="77777777" w:rsidR="00000000" w:rsidRDefault="005212BA">
      <w:pPr>
        <w:pStyle w:val="ConsPlusNormal"/>
        <w:jc w:val="both"/>
        <w:outlineLvl w:val="2"/>
      </w:pPr>
      <w:r>
        <w:t>3.4. Обобщенная трудовая функция</w:t>
      </w:r>
    </w:p>
    <w:p w14:paraId="10CE64E3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4080"/>
        <w:gridCol w:w="840"/>
        <w:gridCol w:w="960"/>
        <w:gridCol w:w="1680"/>
        <w:gridCol w:w="480"/>
      </w:tblGrid>
      <w:tr w:rsidR="00000000" w14:paraId="1A422596" w14:textId="77777777"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14:paraId="59011CF3" w14:textId="77777777" w:rsidR="00000000" w:rsidRDefault="005212BA">
            <w:pPr>
              <w:pStyle w:val="ConsPlusNormal"/>
            </w:pPr>
            <w:r>
              <w:t>Наименование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70DE" w14:textId="77777777" w:rsidR="00000000" w:rsidRDefault="005212BA">
            <w:pPr>
              <w:pStyle w:val="ConsPlusNormal"/>
            </w:pPr>
            <w:r>
              <w:t>Осуществление руко</w:t>
            </w:r>
            <w:r>
              <w:t>водства группой (участком) стационарных постов охраны образовательных организаций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6BF46" w14:textId="77777777" w:rsidR="00000000" w:rsidRDefault="005212BA">
            <w:pPr>
              <w:pStyle w:val="ConsPlusNormal"/>
            </w:pPr>
            <w:r>
              <w:t>Код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DD55" w14:textId="77777777" w:rsidR="00000000" w:rsidRDefault="005212BA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BFE37" w14:textId="77777777" w:rsidR="00000000" w:rsidRDefault="005212BA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5309" w14:textId="77777777" w:rsidR="00000000" w:rsidRDefault="005212BA">
            <w:pPr>
              <w:pStyle w:val="ConsPlusNormal"/>
              <w:jc w:val="center"/>
            </w:pPr>
            <w:r>
              <w:t>5</w:t>
            </w:r>
          </w:p>
        </w:tc>
      </w:tr>
    </w:tbl>
    <w:p w14:paraId="76A8B080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1157"/>
        <w:gridCol w:w="602"/>
        <w:gridCol w:w="1920"/>
        <w:gridCol w:w="1200"/>
        <w:gridCol w:w="2400"/>
      </w:tblGrid>
      <w:tr w:rsidR="00000000" w14:paraId="6F27E6C2" w14:textId="77777777">
        <w:tc>
          <w:tcPr>
            <w:tcW w:w="2501" w:type="dxa"/>
            <w:tcBorders>
              <w:right w:val="single" w:sz="4" w:space="0" w:color="auto"/>
            </w:tcBorders>
          </w:tcPr>
          <w:p w14:paraId="40880381" w14:textId="77777777" w:rsidR="00000000" w:rsidRDefault="005212B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FB4002" w14:textId="77777777" w:rsidR="00000000" w:rsidRDefault="005212BA">
            <w:pPr>
              <w:pStyle w:val="ConsPlusNormal"/>
            </w:pPr>
            <w:r>
              <w:t>Оригинал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65E5" w14:textId="77777777" w:rsidR="00000000" w:rsidRDefault="005212B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BB84" w14:textId="77777777" w:rsidR="00000000" w:rsidRDefault="005212B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68B5" w14:textId="77777777" w:rsidR="00000000" w:rsidRDefault="005212BA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B29B" w14:textId="77777777" w:rsidR="00000000" w:rsidRDefault="005212BA">
            <w:pPr>
              <w:pStyle w:val="ConsPlusNormal"/>
            </w:pPr>
          </w:p>
        </w:tc>
      </w:tr>
      <w:tr w:rsidR="00000000" w14:paraId="3F2289D0" w14:textId="77777777">
        <w:tc>
          <w:tcPr>
            <w:tcW w:w="6180" w:type="dxa"/>
            <w:gridSpan w:val="4"/>
          </w:tcPr>
          <w:p w14:paraId="68CC8374" w14:textId="77777777" w:rsidR="00000000" w:rsidRDefault="005212BA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08DBF766" w14:textId="77777777" w:rsidR="00000000" w:rsidRDefault="005212B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14:paraId="79AEBA00" w14:textId="77777777" w:rsidR="00000000" w:rsidRDefault="005212B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B0DB520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4"/>
        <w:gridCol w:w="7416"/>
      </w:tblGrid>
      <w:tr w:rsidR="00000000" w14:paraId="71CEAE06" w14:textId="77777777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47D1" w14:textId="77777777" w:rsidR="00000000" w:rsidRDefault="005212BA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09CD" w14:textId="77777777" w:rsidR="00000000" w:rsidRDefault="005212BA">
            <w:pPr>
              <w:pStyle w:val="ConsPlusNormal"/>
            </w:pPr>
            <w:r>
              <w:t>Начальник охраны (объекта, участка)</w:t>
            </w:r>
          </w:p>
        </w:tc>
      </w:tr>
    </w:tbl>
    <w:p w14:paraId="20F710FF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3"/>
        <w:gridCol w:w="7407"/>
      </w:tblGrid>
      <w:tr w:rsidR="00000000" w14:paraId="7DBFC03B" w14:textId="77777777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7EF" w14:textId="77777777" w:rsidR="00000000" w:rsidRDefault="005212B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C8BC" w14:textId="77777777" w:rsidR="00000000" w:rsidRDefault="005212BA">
            <w:pPr>
              <w:pStyle w:val="ConsPlusNormal"/>
            </w:pPr>
            <w:r>
              <w:t>Среднее общее образование</w:t>
            </w:r>
          </w:p>
          <w:p w14:paraId="4F14B720" w14:textId="77777777" w:rsidR="00000000" w:rsidRDefault="005212BA">
            <w:pPr>
              <w:pStyle w:val="ConsPlusNormal"/>
            </w:pPr>
            <w:r>
              <w:t>Профессиональное обучение по программе профессиональной подготовки</w:t>
            </w:r>
          </w:p>
          <w:p w14:paraId="68C236DE" w14:textId="77777777" w:rsidR="00000000" w:rsidRDefault="005212BA">
            <w:pPr>
              <w:pStyle w:val="ConsPlusNormal"/>
            </w:pPr>
            <w:r>
              <w:t>Профессиональное обучение по программе переподготовки</w:t>
            </w:r>
          </w:p>
        </w:tc>
      </w:tr>
      <w:tr w:rsidR="00000000" w14:paraId="721C3C2D" w14:textId="77777777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929E" w14:textId="77777777" w:rsidR="00000000" w:rsidRDefault="005212BA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828D" w14:textId="77777777" w:rsidR="00000000" w:rsidRDefault="005212BA">
            <w:pPr>
              <w:pStyle w:val="ConsPlusNormal"/>
            </w:pPr>
            <w:r>
              <w:t>Не менее пяти лет работы в области охраны образовательных организаций и (или) службы в правоохр</w:t>
            </w:r>
            <w:r>
              <w:t>анительных органах и (или) в Вооруженных Силах</w:t>
            </w:r>
          </w:p>
        </w:tc>
      </w:tr>
      <w:tr w:rsidR="00000000" w14:paraId="3A8FF922" w14:textId="77777777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8C33" w14:textId="77777777" w:rsidR="00000000" w:rsidRDefault="005212BA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5221" w14:textId="77777777" w:rsidR="00000000" w:rsidRDefault="005212BA">
            <w:pPr>
              <w:pStyle w:val="ConsPlusNormal"/>
            </w:pPr>
            <w:r>
              <w:t>Удостоверение частного охранника</w:t>
            </w:r>
          </w:p>
          <w:p w14:paraId="4FB3680C" w14:textId="77777777" w:rsidR="00000000" w:rsidRDefault="005212BA">
            <w:pPr>
              <w:pStyle w:val="ConsPlusNormal"/>
            </w:pPr>
            <w:r>
              <w:t>Свидетельство о присвоении квалификации 6-го разряда</w:t>
            </w:r>
          </w:p>
          <w:p w14:paraId="30AB66B5" w14:textId="77777777" w:rsidR="00000000" w:rsidRDefault="005212BA">
            <w:pPr>
              <w:pStyle w:val="ConsPlusNormal"/>
            </w:pPr>
            <w:r>
              <w:t>Прохождение аттестации в частных охранных организациях каждые два года</w:t>
            </w:r>
          </w:p>
        </w:tc>
      </w:tr>
      <w:tr w:rsidR="00000000" w14:paraId="66ABAA6F" w14:textId="77777777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5CDA" w14:textId="77777777" w:rsidR="00000000" w:rsidRDefault="005212BA">
            <w:pPr>
              <w:pStyle w:val="ConsPlusNormal"/>
            </w:pPr>
            <w:r>
              <w:t>Другие характерист</w:t>
            </w:r>
            <w:r>
              <w:t>ики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E652" w14:textId="77777777" w:rsidR="00000000" w:rsidRDefault="005212BA">
            <w:pPr>
              <w:pStyle w:val="ConsPlusNormal"/>
            </w:pPr>
            <w:r>
              <w:t>Работы выполняются под руководством генерального директора частной охранной организации и его заместителей с ответственностью за результат деятельности группы работников на выделенном участке</w:t>
            </w:r>
          </w:p>
        </w:tc>
      </w:tr>
    </w:tbl>
    <w:p w14:paraId="62B64B93" w14:textId="77777777" w:rsidR="00000000" w:rsidRDefault="005212BA">
      <w:pPr>
        <w:pStyle w:val="ConsPlusNormal"/>
        <w:jc w:val="both"/>
      </w:pPr>
    </w:p>
    <w:p w14:paraId="067E2BC9" w14:textId="77777777" w:rsidR="00000000" w:rsidRDefault="005212BA">
      <w:pPr>
        <w:pStyle w:val="ConsPlusNormal"/>
        <w:jc w:val="both"/>
        <w:outlineLvl w:val="3"/>
      </w:pPr>
      <w:r>
        <w:t>Дополнительные характеристики</w:t>
      </w:r>
    </w:p>
    <w:p w14:paraId="31626848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0"/>
        <w:gridCol w:w="1547"/>
        <w:gridCol w:w="5813"/>
      </w:tblGrid>
      <w:tr w:rsidR="00000000" w14:paraId="35759612" w14:textId="77777777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56B8" w14:textId="77777777" w:rsidR="00000000" w:rsidRDefault="005212B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8C09" w14:textId="77777777" w:rsidR="00000000" w:rsidRDefault="005212B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2225" w14:textId="77777777" w:rsidR="00000000" w:rsidRDefault="005212BA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34DF9B7A" w14:textId="77777777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05F4" w14:textId="77777777" w:rsidR="00000000" w:rsidRDefault="005212BA">
            <w:pPr>
              <w:pStyle w:val="ConsPlusNormal"/>
            </w:pPr>
            <w:r>
              <w:t>ОКЗ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648A" w14:textId="77777777" w:rsidR="00000000" w:rsidRDefault="005212BA">
            <w:pPr>
              <w:pStyle w:val="ConsPlusNormal"/>
            </w:pPr>
            <w:hyperlink r:id="rId18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>
                <w:rPr>
                  <w:color w:val="0000FF"/>
                </w:rPr>
                <w:t>5419</w:t>
              </w:r>
            </w:hyperlink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E88F" w14:textId="77777777" w:rsidR="00000000" w:rsidRDefault="005212BA">
            <w:pPr>
              <w:pStyle w:val="ConsPlusNormal"/>
            </w:pPr>
            <w:r>
              <w:t>Работники служб, осуществляющих охрану граждан и собственности, не входящие в другие группы</w:t>
            </w:r>
          </w:p>
        </w:tc>
      </w:tr>
      <w:tr w:rsidR="00000000" w14:paraId="15F641A4" w14:textId="77777777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75E2" w14:textId="77777777" w:rsidR="00000000" w:rsidRDefault="005212BA">
            <w:pPr>
              <w:pStyle w:val="ConsPlusNormal"/>
            </w:pPr>
            <w:r>
              <w:t>ЕТКС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1B6B" w14:textId="77777777" w:rsidR="00000000" w:rsidRDefault="005212BA">
            <w:pPr>
              <w:pStyle w:val="ConsPlusNormal"/>
            </w:pPr>
            <w:r>
              <w:t>-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BA2F" w14:textId="77777777" w:rsidR="00000000" w:rsidRDefault="005212BA">
            <w:pPr>
              <w:pStyle w:val="ConsPlusNormal"/>
            </w:pPr>
            <w:r>
              <w:t>Охранник</w:t>
            </w:r>
          </w:p>
        </w:tc>
      </w:tr>
      <w:tr w:rsidR="00000000" w14:paraId="11ED6262" w14:textId="77777777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FCA2" w14:textId="77777777" w:rsidR="00000000" w:rsidRDefault="005212BA">
            <w:pPr>
              <w:pStyle w:val="ConsPlusNormal"/>
            </w:pPr>
            <w:r>
              <w:t>ОКПДТР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9458" w14:textId="77777777" w:rsidR="00000000" w:rsidRDefault="005212BA">
            <w:pPr>
              <w:pStyle w:val="ConsPlusNormal"/>
            </w:pPr>
            <w:hyperlink r:id="rId1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24778</w:t>
              </w:r>
            </w:hyperlink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9E01" w14:textId="77777777" w:rsidR="00000000" w:rsidRDefault="005212BA">
            <w:pPr>
              <w:pStyle w:val="ConsPlusNormal"/>
            </w:pPr>
            <w:r>
              <w:t>Начальник охраны (объекта, участка)</w:t>
            </w:r>
          </w:p>
        </w:tc>
      </w:tr>
    </w:tbl>
    <w:p w14:paraId="5AE41128" w14:textId="77777777" w:rsidR="00000000" w:rsidRDefault="005212BA">
      <w:pPr>
        <w:pStyle w:val="ConsPlusNormal"/>
        <w:jc w:val="both"/>
      </w:pPr>
    </w:p>
    <w:p w14:paraId="7A731746" w14:textId="77777777" w:rsidR="00000000" w:rsidRDefault="005212BA">
      <w:pPr>
        <w:pStyle w:val="ConsPlusNormal"/>
        <w:jc w:val="both"/>
        <w:outlineLvl w:val="3"/>
      </w:pPr>
      <w:r>
        <w:t>3.4.1. Трудовая функция</w:t>
      </w:r>
    </w:p>
    <w:p w14:paraId="2C50E047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38"/>
        <w:gridCol w:w="900"/>
        <w:gridCol w:w="900"/>
        <w:gridCol w:w="1620"/>
        <w:gridCol w:w="540"/>
      </w:tblGrid>
      <w:tr w:rsidR="00000000" w14:paraId="15BF9703" w14:textId="77777777"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14:paraId="35B8C368" w14:textId="77777777" w:rsidR="00000000" w:rsidRDefault="005212BA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4ECA" w14:textId="77777777" w:rsidR="00000000" w:rsidRDefault="005212BA">
            <w:pPr>
              <w:pStyle w:val="ConsPlusNormal"/>
            </w:pPr>
            <w:r>
              <w:t>Проведение подготовки образовательных организаций к безопасному нахождению воспитанников, обучающихся и студентов и плановому проведению образовательного процесса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46556" w14:textId="77777777" w:rsidR="00000000" w:rsidRDefault="005212B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78CD" w14:textId="77777777" w:rsidR="00000000" w:rsidRDefault="005212BA">
            <w:pPr>
              <w:pStyle w:val="ConsPlusNormal"/>
            </w:pPr>
            <w:r>
              <w:t>D/01.5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6FAD0" w14:textId="77777777" w:rsidR="00000000" w:rsidRDefault="005212BA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A2BB" w14:textId="77777777" w:rsidR="00000000" w:rsidRDefault="005212BA">
            <w:pPr>
              <w:pStyle w:val="ConsPlusNormal"/>
              <w:jc w:val="center"/>
            </w:pPr>
            <w:r>
              <w:t>5</w:t>
            </w:r>
          </w:p>
        </w:tc>
      </w:tr>
    </w:tbl>
    <w:p w14:paraId="7211059C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375"/>
      </w:tblGrid>
      <w:tr w:rsidR="00000000" w14:paraId="4B9F8726" w14:textId="77777777">
        <w:tc>
          <w:tcPr>
            <w:tcW w:w="2277" w:type="dxa"/>
            <w:tcBorders>
              <w:right w:val="single" w:sz="4" w:space="0" w:color="auto"/>
            </w:tcBorders>
            <w:vAlign w:val="center"/>
          </w:tcPr>
          <w:p w14:paraId="1211225E" w14:textId="77777777" w:rsidR="00000000" w:rsidRDefault="005212B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602AD1" w14:textId="77777777" w:rsidR="00000000" w:rsidRDefault="005212BA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7662" w14:textId="77777777" w:rsidR="00000000" w:rsidRDefault="005212B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5B01" w14:textId="77777777" w:rsidR="00000000" w:rsidRDefault="005212B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0131" w14:textId="77777777" w:rsidR="00000000" w:rsidRDefault="005212BA">
            <w:pPr>
              <w:pStyle w:val="ConsPlusNormal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87BE" w14:textId="77777777" w:rsidR="00000000" w:rsidRDefault="005212BA">
            <w:pPr>
              <w:pStyle w:val="ConsPlusNormal"/>
            </w:pPr>
          </w:p>
        </w:tc>
      </w:tr>
      <w:tr w:rsidR="00000000" w14:paraId="291C07D9" w14:textId="77777777">
        <w:tc>
          <w:tcPr>
            <w:tcW w:w="6180" w:type="dxa"/>
            <w:gridSpan w:val="4"/>
          </w:tcPr>
          <w:p w14:paraId="421091D9" w14:textId="77777777" w:rsidR="00000000" w:rsidRDefault="005212BA">
            <w:pPr>
              <w:pStyle w:val="ConsPlusNormal"/>
            </w:pPr>
          </w:p>
        </w:tc>
        <w:tc>
          <w:tcPr>
            <w:tcW w:w="1225" w:type="dxa"/>
            <w:tcBorders>
              <w:top w:val="single" w:sz="4" w:space="0" w:color="auto"/>
            </w:tcBorders>
          </w:tcPr>
          <w:p w14:paraId="10B811E5" w14:textId="77777777" w:rsidR="00000000" w:rsidRDefault="005212B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00932C6D" w14:textId="77777777" w:rsidR="00000000" w:rsidRDefault="005212B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365D6CB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7450"/>
      </w:tblGrid>
      <w:tr w:rsidR="00000000" w14:paraId="7E96B71D" w14:textId="77777777"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E93F" w14:textId="77777777" w:rsidR="00000000" w:rsidRDefault="005212B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00A0" w14:textId="77777777" w:rsidR="00000000" w:rsidRDefault="005212BA">
            <w:pPr>
              <w:pStyle w:val="ConsPlusNormal"/>
              <w:jc w:val="both"/>
            </w:pPr>
            <w:r>
              <w:t>Проверка состояния безопасности объекта образования при приеме под охрану с составлением акта приема-передачи</w:t>
            </w:r>
          </w:p>
        </w:tc>
      </w:tr>
      <w:tr w:rsidR="00000000" w14:paraId="778B994D" w14:textId="77777777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CE31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14FA" w14:textId="77777777" w:rsidR="00000000" w:rsidRDefault="005212BA">
            <w:pPr>
              <w:pStyle w:val="ConsPlusNormal"/>
              <w:jc w:val="both"/>
            </w:pPr>
            <w:r>
              <w:t>Собеседование с представителями администрации образовательной организации, ответственными за безопасность, гражданскую оборону, чрезвычайные ситуации, с педагогами-психологами и охранниками, обеспечивавшими безопасность объекта в предшествующий период</w:t>
            </w:r>
          </w:p>
        </w:tc>
      </w:tr>
      <w:tr w:rsidR="00000000" w14:paraId="77D19778" w14:textId="77777777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210C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AFCA" w14:textId="77777777" w:rsidR="00000000" w:rsidRDefault="005212BA">
            <w:pPr>
              <w:pStyle w:val="ConsPlusNormal"/>
              <w:jc w:val="both"/>
            </w:pPr>
            <w:r>
              <w:t>Из</w:t>
            </w:r>
            <w:r>
              <w:t>учение локальных нормативных актов образовательной организации в части, касающейся безопасности объекта, и выявление особенностей образовательной организации, имеющих значение для составления вариативной части должностной инструкции охранников</w:t>
            </w:r>
          </w:p>
        </w:tc>
      </w:tr>
      <w:tr w:rsidR="00000000" w14:paraId="78144632" w14:textId="77777777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D48C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E5BD" w14:textId="77777777" w:rsidR="00000000" w:rsidRDefault="005212BA">
            <w:pPr>
              <w:pStyle w:val="ConsPlusNormal"/>
              <w:jc w:val="both"/>
            </w:pPr>
            <w:r>
              <w:t>Размещение</w:t>
            </w:r>
            <w:r>
              <w:t xml:space="preserve"> табличек с уведомлением об охране и о ведении видеонаблюдения на охраняемых образовательных объектах</w:t>
            </w:r>
          </w:p>
        </w:tc>
      </w:tr>
      <w:tr w:rsidR="00000000" w14:paraId="266C7FEA" w14:textId="77777777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D165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D273" w14:textId="77777777" w:rsidR="00000000" w:rsidRDefault="005212BA">
            <w:pPr>
              <w:pStyle w:val="ConsPlusNormal"/>
              <w:jc w:val="both"/>
            </w:pPr>
            <w:r>
              <w:t xml:space="preserve">Уведомление в установленном порядке территориальных органов исполнительной власти, в ведении которых находятся вопросы внутренних дел, о взятии объекта </w:t>
            </w:r>
            <w:r>
              <w:t>под охрану</w:t>
            </w:r>
          </w:p>
        </w:tc>
      </w:tr>
      <w:tr w:rsidR="00000000" w14:paraId="624064DC" w14:textId="77777777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EA7B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4C8C" w14:textId="77777777" w:rsidR="00000000" w:rsidRDefault="005212BA">
            <w:pPr>
              <w:pStyle w:val="ConsPlusNormal"/>
              <w:jc w:val="both"/>
            </w:pPr>
            <w:r>
              <w:t>Ознакомление охранников, осуществляющих трудовые функции в образовательной организации, с должностной инструкцией</w:t>
            </w:r>
          </w:p>
        </w:tc>
      </w:tr>
      <w:tr w:rsidR="00000000" w14:paraId="57EAC70F" w14:textId="77777777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2922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D5B2" w14:textId="77777777" w:rsidR="00000000" w:rsidRDefault="005212BA">
            <w:pPr>
              <w:pStyle w:val="ConsPlusNormal"/>
              <w:jc w:val="both"/>
            </w:pPr>
            <w:r>
              <w:t>Разъяснение охранникам требований нормативных правовых актов органов исполнительной власти субъектов Российской Федерации, осущ</w:t>
            </w:r>
            <w:r>
              <w:t>ествляющих реализацию государственной политики в сфере образования</w:t>
            </w:r>
          </w:p>
        </w:tc>
      </w:tr>
      <w:tr w:rsidR="00000000" w14:paraId="59DFE152" w14:textId="77777777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6988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7382" w14:textId="77777777" w:rsidR="00000000" w:rsidRDefault="005212BA">
            <w:pPr>
              <w:pStyle w:val="ConsPlusNormal"/>
              <w:jc w:val="both"/>
            </w:pPr>
            <w:r>
              <w:t>Проведение занятий, инструктажей и тренингов с работниками охраны на объектах образования не реже четырех раз в месяц</w:t>
            </w:r>
          </w:p>
        </w:tc>
      </w:tr>
      <w:tr w:rsidR="00000000" w14:paraId="053AE944" w14:textId="77777777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EF3D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EFF1" w14:textId="77777777" w:rsidR="00000000" w:rsidRDefault="005212BA">
            <w:pPr>
              <w:pStyle w:val="ConsPlusNormal"/>
              <w:jc w:val="both"/>
            </w:pPr>
            <w:r>
              <w:t>Разъяснение охранникам содержания методических рекомендаций федеральных органов исполнительной власти Российской Федерации по контролю оборота наркотиков</w:t>
            </w:r>
          </w:p>
        </w:tc>
      </w:tr>
      <w:tr w:rsidR="00000000" w14:paraId="2DAE6318" w14:textId="77777777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7AB8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B458" w14:textId="77777777" w:rsidR="00000000" w:rsidRDefault="005212BA">
            <w:pPr>
              <w:pStyle w:val="ConsPlusNormal"/>
              <w:jc w:val="both"/>
            </w:pPr>
            <w:r>
              <w:t>Обучение охранников алгоритму действий при обнаружении несовершеннолетних, находящихся в состоянии а</w:t>
            </w:r>
            <w:r>
              <w:t>лкогольного, наркотического или токсического опьянения</w:t>
            </w:r>
          </w:p>
        </w:tc>
      </w:tr>
      <w:tr w:rsidR="00000000" w14:paraId="5E5B4BA5" w14:textId="77777777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625E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7109" w14:textId="77777777" w:rsidR="00000000" w:rsidRDefault="005212BA">
            <w:pPr>
              <w:pStyle w:val="ConsPlusNormal"/>
              <w:jc w:val="both"/>
            </w:pPr>
            <w:r>
              <w:t>Организация рабочего места охранника и комплектация его технического оборудования</w:t>
            </w:r>
          </w:p>
        </w:tc>
      </w:tr>
      <w:tr w:rsidR="00000000" w14:paraId="1B079B73" w14:textId="77777777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EFED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4206" w14:textId="77777777" w:rsidR="00000000" w:rsidRDefault="005212BA">
            <w:pPr>
              <w:pStyle w:val="ConsPlusNormal"/>
              <w:jc w:val="both"/>
            </w:pPr>
            <w:r>
              <w:t>Организация обустройства помещений для проведения перерывов для отдыха и приема пищи и оснащение необходимым оборуд</w:t>
            </w:r>
            <w:r>
              <w:t>ованием</w:t>
            </w:r>
          </w:p>
        </w:tc>
      </w:tr>
      <w:tr w:rsidR="00000000" w14:paraId="34E02F1E" w14:textId="77777777"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5842" w14:textId="77777777" w:rsidR="00000000" w:rsidRDefault="005212B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93E9" w14:textId="77777777" w:rsidR="00000000" w:rsidRDefault="005212BA">
            <w:pPr>
              <w:pStyle w:val="ConsPlusNormal"/>
              <w:jc w:val="both"/>
            </w:pPr>
            <w:r>
              <w:t>Строить деловое общение с руководством и персоналом охраняемых объектов образования</w:t>
            </w:r>
          </w:p>
        </w:tc>
      </w:tr>
      <w:tr w:rsidR="00000000" w14:paraId="508CF1E9" w14:textId="77777777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6F69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DCFF" w14:textId="77777777" w:rsidR="00000000" w:rsidRDefault="005212BA">
            <w:pPr>
              <w:pStyle w:val="ConsPlusNormal"/>
              <w:jc w:val="both"/>
            </w:pPr>
            <w:r>
              <w:t>Проводить служебные занятия с охранниками стационарных постов на рабочем месте согласно программе профессиональной переподготовки частных охранников объектов образования и готовить документацию для проведения аттестации</w:t>
            </w:r>
          </w:p>
        </w:tc>
      </w:tr>
      <w:tr w:rsidR="00000000" w14:paraId="0DB34D65" w14:textId="77777777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583A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8815" w14:textId="77777777" w:rsidR="00000000" w:rsidRDefault="005212BA">
            <w:pPr>
              <w:pStyle w:val="ConsPlusNormal"/>
              <w:jc w:val="both"/>
            </w:pPr>
            <w:r>
              <w:t>Определять психологическую готовно</w:t>
            </w:r>
            <w:r>
              <w:t>сть охранников стационарных постов к выполнению трудовых функций по охране образовательных организаций</w:t>
            </w:r>
          </w:p>
        </w:tc>
      </w:tr>
      <w:tr w:rsidR="00000000" w14:paraId="2FAEFA62" w14:textId="77777777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E546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7025" w14:textId="77777777" w:rsidR="00000000" w:rsidRDefault="005212BA">
            <w:pPr>
              <w:pStyle w:val="ConsPlusNormal"/>
              <w:jc w:val="both"/>
            </w:pPr>
            <w:r>
              <w:t>Обеспечивать комплектацию рабочего места охранника и помещений для проведения перерывов для отдыха и приема пищи необходимым оборудованием</w:t>
            </w:r>
          </w:p>
        </w:tc>
      </w:tr>
      <w:tr w:rsidR="00000000" w14:paraId="578C6D36" w14:textId="77777777"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4B41" w14:textId="77777777" w:rsidR="00000000" w:rsidRDefault="005212BA">
            <w:pPr>
              <w:pStyle w:val="ConsPlusNormal"/>
            </w:pPr>
            <w:r>
              <w:t>Необходимые</w:t>
            </w:r>
            <w:r>
              <w:t xml:space="preserve"> знания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EBA9" w14:textId="77777777" w:rsidR="00000000" w:rsidRDefault="005212BA">
            <w:pPr>
              <w:pStyle w:val="ConsPlusNormal"/>
              <w:jc w:val="both"/>
            </w:pPr>
            <w:r>
              <w:t>Законодательство Российской Федерации в части, касающейся деятельности частных охранных организаций по охране стационарных объектов</w:t>
            </w:r>
          </w:p>
        </w:tc>
      </w:tr>
      <w:tr w:rsidR="00000000" w14:paraId="698524D3" w14:textId="77777777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A103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B540" w14:textId="77777777" w:rsidR="00000000" w:rsidRDefault="005212BA">
            <w:pPr>
              <w:pStyle w:val="ConsPlusNormal"/>
              <w:jc w:val="both"/>
            </w:pPr>
            <w:r>
              <w:t>Нормы законодательства Российской Федерации об образовании в Российской Федерации, касающиеся обеспечения безопасн</w:t>
            </w:r>
            <w:r>
              <w:t>ости в образовательных организациях</w:t>
            </w:r>
          </w:p>
        </w:tc>
      </w:tr>
      <w:tr w:rsidR="00000000" w14:paraId="0A1ABA2A" w14:textId="77777777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A4EB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A54A" w14:textId="77777777" w:rsidR="00000000" w:rsidRDefault="005212BA">
            <w:pPr>
              <w:pStyle w:val="ConsPlusNormal"/>
              <w:jc w:val="both"/>
            </w:pPr>
            <w:r>
              <w:t>Нормативные правовые акты и методические рекомендации по осуществлению частной охранной деятельности на стационарных постах объектов</w:t>
            </w:r>
          </w:p>
        </w:tc>
      </w:tr>
      <w:tr w:rsidR="00000000" w14:paraId="7321C126" w14:textId="77777777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8C2A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5DC" w14:textId="77777777" w:rsidR="00000000" w:rsidRDefault="005212BA">
            <w:pPr>
              <w:pStyle w:val="ConsPlusNormal"/>
              <w:jc w:val="both"/>
            </w:pPr>
            <w:r>
              <w:t xml:space="preserve">Нормы уголовного </w:t>
            </w:r>
            <w:hyperlink w:anchor="Par1045" w:tooltip="&lt;22&gt; Уголовный кодекс Российской Федерации (Собрание законодательства Российской Федерации, 1998, N 22, ст. 2332; 2015, N 30, ст. 4659)." w:history="1">
              <w:r>
                <w:rPr>
                  <w:color w:val="0000FF"/>
                </w:rPr>
                <w:t>&lt;22&gt;</w:t>
              </w:r>
            </w:hyperlink>
            <w:r>
              <w:t xml:space="preserve"> и административного </w:t>
            </w:r>
            <w:hyperlink w:anchor="Par1046" w:tooltip="&lt;23&gt; Кодекс Российской Федерации об административных правонарушениях (Собрание законодательства Российской Федерации, 2002, N 1, ст. 1; 2015, N 45, ст. 6205)." w:history="1">
              <w:r>
                <w:rPr>
                  <w:color w:val="0000FF"/>
                </w:rPr>
                <w:t>&lt;23&gt;</w:t>
              </w:r>
            </w:hyperlink>
            <w:r>
              <w:t xml:space="preserve"> законодательства Российской Федерации, необходимые в правоприменительной практике частных охранников на объектах образования и в отношении несовершенно</w:t>
            </w:r>
            <w:r>
              <w:t>летних</w:t>
            </w:r>
          </w:p>
        </w:tc>
      </w:tr>
      <w:tr w:rsidR="00000000" w14:paraId="562CF1B4" w14:textId="77777777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D2E7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CAC1" w14:textId="77777777" w:rsidR="00000000" w:rsidRDefault="005212BA">
            <w:pPr>
              <w:pStyle w:val="ConsPlusNormal"/>
              <w:jc w:val="both"/>
            </w:pPr>
            <w:r>
              <w:t>Нормативные правовые акты органов исполнительной власти субъектов Российской Федерации, органов местного самоуправления и иных субъектов в сфере образования в части, касающейся безопасности образовательных организаций</w:t>
            </w:r>
          </w:p>
        </w:tc>
      </w:tr>
      <w:tr w:rsidR="00000000" w14:paraId="568ED090" w14:textId="77777777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6AF3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969E" w14:textId="77777777" w:rsidR="00000000" w:rsidRDefault="005212BA">
            <w:pPr>
              <w:pStyle w:val="ConsPlusNormal"/>
              <w:jc w:val="both"/>
            </w:pPr>
            <w:r>
              <w:t>Нормативные правовые акты о</w:t>
            </w:r>
            <w:r>
              <w:t>рганов исполнительной власти субъектов Российской Федерации об утвержденных базовых требованиях к охране социальных объектов</w:t>
            </w:r>
          </w:p>
        </w:tc>
      </w:tr>
      <w:tr w:rsidR="00000000" w14:paraId="61C6BF3F" w14:textId="77777777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01C0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E9A2" w14:textId="77777777" w:rsidR="00000000" w:rsidRDefault="005212BA">
            <w:pPr>
              <w:pStyle w:val="ConsPlusNormal"/>
              <w:jc w:val="both"/>
            </w:pPr>
            <w:r>
              <w:t>Перечень возможных угроз образовательным организациям</w:t>
            </w:r>
          </w:p>
        </w:tc>
      </w:tr>
      <w:tr w:rsidR="00000000" w14:paraId="2AC16E9F" w14:textId="77777777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B419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DF40" w14:textId="77777777" w:rsidR="00000000" w:rsidRDefault="005212BA">
            <w:pPr>
              <w:pStyle w:val="ConsPlusNormal"/>
              <w:jc w:val="both"/>
            </w:pPr>
            <w:r>
              <w:t>Особенности осуществления охранной деятельности в субъектах Российской Фе</w:t>
            </w:r>
            <w:r>
              <w:t>дерации</w:t>
            </w:r>
          </w:p>
        </w:tc>
      </w:tr>
      <w:tr w:rsidR="00000000" w14:paraId="20D89940" w14:textId="77777777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9178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7BEA" w14:textId="77777777" w:rsidR="00000000" w:rsidRDefault="005212BA">
            <w:pPr>
              <w:pStyle w:val="ConsPlusNormal"/>
              <w:jc w:val="both"/>
            </w:pPr>
            <w:r>
              <w:t>Общие принципы организации учебно-воспитательного процесса</w:t>
            </w:r>
          </w:p>
        </w:tc>
      </w:tr>
      <w:tr w:rsidR="00000000" w14:paraId="12124338" w14:textId="77777777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EC8A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3E21" w14:textId="77777777" w:rsidR="00000000" w:rsidRDefault="005212BA">
            <w:pPr>
              <w:pStyle w:val="ConsPlusNormal"/>
              <w:jc w:val="both"/>
            </w:pPr>
            <w:r>
              <w:t>Способы комплектации рабочего места охранника и помещений для проведения перерывов для отдыха и приема пищи современными техническими средствами охраны и оборудованием</w:t>
            </w:r>
          </w:p>
        </w:tc>
      </w:tr>
      <w:tr w:rsidR="00000000" w14:paraId="5F115D33" w14:textId="77777777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7CE7" w14:textId="77777777" w:rsidR="00000000" w:rsidRDefault="005212BA">
            <w:pPr>
              <w:pStyle w:val="ConsPlusNormal"/>
            </w:pPr>
            <w:r>
              <w:t>Другие характери</w:t>
            </w:r>
            <w:r>
              <w:t>стики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A7A6" w14:textId="77777777" w:rsidR="00000000" w:rsidRDefault="005212BA">
            <w:pPr>
              <w:pStyle w:val="ConsPlusNormal"/>
              <w:jc w:val="both"/>
            </w:pPr>
            <w:r>
              <w:t>Работы выполняются под руководством генерального директора частной охранной организации и его заместителей с ответственностью за результат деятельности группы работников на выделенном участке</w:t>
            </w:r>
          </w:p>
        </w:tc>
      </w:tr>
    </w:tbl>
    <w:p w14:paraId="38315BD3" w14:textId="77777777" w:rsidR="00000000" w:rsidRDefault="005212BA">
      <w:pPr>
        <w:pStyle w:val="ConsPlusNormal"/>
        <w:jc w:val="both"/>
      </w:pPr>
    </w:p>
    <w:p w14:paraId="589C6F83" w14:textId="77777777" w:rsidR="00000000" w:rsidRDefault="005212BA">
      <w:pPr>
        <w:pStyle w:val="ConsPlusNormal"/>
        <w:jc w:val="both"/>
        <w:outlineLvl w:val="3"/>
      </w:pPr>
      <w:r>
        <w:t>3.4.2. Трудовая функция</w:t>
      </w:r>
    </w:p>
    <w:p w14:paraId="046EE7D5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38"/>
        <w:gridCol w:w="900"/>
        <w:gridCol w:w="900"/>
        <w:gridCol w:w="1620"/>
        <w:gridCol w:w="540"/>
      </w:tblGrid>
      <w:tr w:rsidR="00000000" w14:paraId="237FEB4F" w14:textId="77777777"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14:paraId="2DC097CB" w14:textId="77777777" w:rsidR="00000000" w:rsidRDefault="005212BA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102D" w14:textId="77777777" w:rsidR="00000000" w:rsidRDefault="005212BA">
            <w:pPr>
              <w:pStyle w:val="ConsPlusNormal"/>
            </w:pPr>
            <w:r>
              <w:t>Изучение профессиональных качеств и расстановка охранников, контроль выполнения поставленных задач по охране образовательных организаций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5687D" w14:textId="77777777" w:rsidR="00000000" w:rsidRDefault="005212B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4A97" w14:textId="77777777" w:rsidR="00000000" w:rsidRDefault="005212BA">
            <w:pPr>
              <w:pStyle w:val="ConsPlusNormal"/>
            </w:pPr>
            <w:r>
              <w:t>D/02.5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8721F" w14:textId="77777777" w:rsidR="00000000" w:rsidRDefault="005212BA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056D" w14:textId="77777777" w:rsidR="00000000" w:rsidRDefault="005212BA">
            <w:pPr>
              <w:pStyle w:val="ConsPlusNormal"/>
              <w:jc w:val="center"/>
            </w:pPr>
            <w:r>
              <w:t>5</w:t>
            </w:r>
          </w:p>
        </w:tc>
      </w:tr>
    </w:tbl>
    <w:p w14:paraId="7D72FED3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375"/>
      </w:tblGrid>
      <w:tr w:rsidR="00000000" w14:paraId="295BA737" w14:textId="77777777">
        <w:tc>
          <w:tcPr>
            <w:tcW w:w="2277" w:type="dxa"/>
            <w:tcBorders>
              <w:right w:val="single" w:sz="4" w:space="0" w:color="auto"/>
            </w:tcBorders>
            <w:vAlign w:val="center"/>
          </w:tcPr>
          <w:p w14:paraId="3FA6EFA5" w14:textId="77777777" w:rsidR="00000000" w:rsidRDefault="005212B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4464B0" w14:textId="77777777" w:rsidR="00000000" w:rsidRDefault="005212BA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5BF4" w14:textId="77777777" w:rsidR="00000000" w:rsidRDefault="005212B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52F9" w14:textId="77777777" w:rsidR="00000000" w:rsidRDefault="005212B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CED6" w14:textId="77777777" w:rsidR="00000000" w:rsidRDefault="005212BA">
            <w:pPr>
              <w:pStyle w:val="ConsPlusNormal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99F2" w14:textId="77777777" w:rsidR="00000000" w:rsidRDefault="005212BA">
            <w:pPr>
              <w:pStyle w:val="ConsPlusNormal"/>
            </w:pPr>
          </w:p>
        </w:tc>
      </w:tr>
      <w:tr w:rsidR="00000000" w14:paraId="1CFB5671" w14:textId="77777777">
        <w:tc>
          <w:tcPr>
            <w:tcW w:w="6180" w:type="dxa"/>
            <w:gridSpan w:val="4"/>
          </w:tcPr>
          <w:p w14:paraId="3C2ABBB4" w14:textId="77777777" w:rsidR="00000000" w:rsidRDefault="005212BA">
            <w:pPr>
              <w:pStyle w:val="ConsPlusNormal"/>
            </w:pPr>
          </w:p>
        </w:tc>
        <w:tc>
          <w:tcPr>
            <w:tcW w:w="1225" w:type="dxa"/>
            <w:tcBorders>
              <w:top w:val="single" w:sz="4" w:space="0" w:color="auto"/>
            </w:tcBorders>
          </w:tcPr>
          <w:p w14:paraId="4E6FB03F" w14:textId="77777777" w:rsidR="00000000" w:rsidRDefault="005212B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2DC94225" w14:textId="77777777" w:rsidR="00000000" w:rsidRDefault="005212B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12FEE16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1"/>
        <w:gridCol w:w="7309"/>
      </w:tblGrid>
      <w:tr w:rsidR="00000000" w14:paraId="2BC2AACF" w14:textId="77777777"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B54E" w14:textId="77777777" w:rsidR="00000000" w:rsidRDefault="005212B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6028" w14:textId="77777777" w:rsidR="00000000" w:rsidRDefault="005212BA">
            <w:pPr>
              <w:pStyle w:val="ConsPlusNormal"/>
              <w:jc w:val="both"/>
            </w:pPr>
            <w:r>
              <w:t>Проведение встреч и собеседований с кандидатами, изучение рекомендаций в сочетании с проверкой информации по прежним местам работы</w:t>
            </w:r>
          </w:p>
        </w:tc>
      </w:tr>
      <w:tr w:rsidR="00000000" w14:paraId="665D58C1" w14:textId="77777777"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9D97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9440" w14:textId="77777777" w:rsidR="00000000" w:rsidRDefault="005212BA">
            <w:pPr>
              <w:pStyle w:val="ConsPlusNormal"/>
              <w:jc w:val="both"/>
            </w:pPr>
            <w:r>
              <w:t>Оценка квалификации работников в период испытательного срока</w:t>
            </w:r>
          </w:p>
        </w:tc>
      </w:tr>
      <w:tr w:rsidR="00000000" w14:paraId="1F535D92" w14:textId="77777777"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C778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1AE4" w14:textId="77777777" w:rsidR="00000000" w:rsidRDefault="005212BA">
            <w:pPr>
              <w:pStyle w:val="ConsPlusNormal"/>
              <w:jc w:val="both"/>
            </w:pPr>
            <w:r>
              <w:t>Подготовка предложений руководству частной охранной организации по кадровым перемещениям охранников</w:t>
            </w:r>
          </w:p>
        </w:tc>
      </w:tr>
      <w:tr w:rsidR="00000000" w14:paraId="29983104" w14:textId="77777777"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5B1E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66C4" w14:textId="77777777" w:rsidR="00000000" w:rsidRDefault="005212BA">
            <w:pPr>
              <w:pStyle w:val="ConsPlusNormal"/>
              <w:jc w:val="both"/>
            </w:pPr>
            <w:r>
              <w:t>Изучение отзывов о работе и поведении работников охраны в образовательных организациях и по</w:t>
            </w:r>
            <w:r>
              <w:t>дготовка предложений о мерах поощрения и взыскания</w:t>
            </w:r>
          </w:p>
        </w:tc>
      </w:tr>
      <w:tr w:rsidR="00000000" w14:paraId="66141B33" w14:textId="77777777"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28B0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D7A7" w14:textId="77777777" w:rsidR="00000000" w:rsidRDefault="005212BA">
            <w:pPr>
              <w:pStyle w:val="ConsPlusNormal"/>
              <w:jc w:val="both"/>
            </w:pPr>
            <w:r>
              <w:t>Проверка соблюдения требований к содержанию помещений для отдыха и приема пищи</w:t>
            </w:r>
          </w:p>
        </w:tc>
      </w:tr>
      <w:tr w:rsidR="00000000" w14:paraId="24DA0EB1" w14:textId="77777777"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6558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B770" w14:textId="77777777" w:rsidR="00000000" w:rsidRDefault="005212BA">
            <w:pPr>
              <w:pStyle w:val="ConsPlusNormal"/>
              <w:jc w:val="both"/>
            </w:pPr>
            <w:r>
              <w:t>Проведение служебных расследований о нарушениях с участием охранников образовательных организаций на участке ответственнос</w:t>
            </w:r>
            <w:r>
              <w:t>ти</w:t>
            </w:r>
          </w:p>
        </w:tc>
      </w:tr>
      <w:tr w:rsidR="00000000" w14:paraId="12C03F18" w14:textId="77777777"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6F52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8085" w14:textId="77777777" w:rsidR="00000000" w:rsidRDefault="005212BA">
            <w:pPr>
              <w:pStyle w:val="ConsPlusNormal"/>
              <w:jc w:val="both"/>
            </w:pPr>
            <w:r>
              <w:t>Изучение архивных видеоматериалов для оценки действия охранников в ночное время, в выходные и праздничные дни и при осуществлении пропускного режима</w:t>
            </w:r>
          </w:p>
        </w:tc>
      </w:tr>
      <w:tr w:rsidR="00000000" w14:paraId="3633FBD9" w14:textId="77777777"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27D9" w14:textId="77777777" w:rsidR="00000000" w:rsidRDefault="005212B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AF84" w14:textId="77777777" w:rsidR="00000000" w:rsidRDefault="005212BA">
            <w:pPr>
              <w:pStyle w:val="ConsPlusNormal"/>
              <w:jc w:val="both"/>
            </w:pPr>
            <w:r>
              <w:t>Поддерживать деловые отношения и обменива</w:t>
            </w:r>
            <w:r>
              <w:t>ться опытом с коллегами, выполняющими те же производственные задачи в регионе</w:t>
            </w:r>
          </w:p>
        </w:tc>
      </w:tr>
      <w:tr w:rsidR="00000000" w14:paraId="6EA639C2" w14:textId="77777777"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83B6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995B" w14:textId="77777777" w:rsidR="00000000" w:rsidRDefault="005212BA">
            <w:pPr>
              <w:pStyle w:val="ConsPlusNormal"/>
              <w:jc w:val="both"/>
            </w:pPr>
            <w:r>
              <w:t xml:space="preserve">Производить оценку качества оказываемых услуг на основании информации, полученной в результате общения с администрацией образовательной организации и родителями воспитанников, </w:t>
            </w:r>
            <w:r>
              <w:t>обучающихся или студентов</w:t>
            </w:r>
          </w:p>
        </w:tc>
      </w:tr>
      <w:tr w:rsidR="00000000" w14:paraId="5F03CD57" w14:textId="77777777"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C86D" w14:textId="77777777" w:rsidR="00000000" w:rsidRDefault="005212B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EEAA" w14:textId="77777777" w:rsidR="00000000" w:rsidRDefault="005212BA">
            <w:pPr>
              <w:pStyle w:val="ConsPlusNormal"/>
              <w:jc w:val="both"/>
            </w:pPr>
            <w:r>
              <w:t>Законодательство Российской Федерации в части, касающейся деятельности частных охранных организаций по охране объектов</w:t>
            </w:r>
          </w:p>
        </w:tc>
      </w:tr>
      <w:tr w:rsidR="00000000" w14:paraId="20C25DBB" w14:textId="77777777"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7DCA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798A" w14:textId="77777777" w:rsidR="00000000" w:rsidRDefault="005212BA">
            <w:pPr>
              <w:pStyle w:val="ConsPlusNormal"/>
              <w:jc w:val="both"/>
            </w:pPr>
            <w:r>
              <w:t>Нормативные правовые акты и методические рекомендации по осуществлению частной охранной д</w:t>
            </w:r>
            <w:r>
              <w:t>еятельности в части, касающейся охраны объектов образования</w:t>
            </w:r>
          </w:p>
        </w:tc>
      </w:tr>
      <w:tr w:rsidR="00000000" w14:paraId="39888FE9" w14:textId="77777777"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840E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04F9" w14:textId="77777777" w:rsidR="00000000" w:rsidRDefault="005212BA">
            <w:pPr>
              <w:pStyle w:val="ConsPlusNormal"/>
              <w:jc w:val="both"/>
            </w:pPr>
            <w:r>
              <w:t>Основы психологической подготовки работников частных охранных организаций для работы в образовательных организациях в части, касающейся отличительных особенностей охраны образовательных организа</w:t>
            </w:r>
            <w:r>
              <w:t>ций</w:t>
            </w:r>
          </w:p>
        </w:tc>
      </w:tr>
      <w:tr w:rsidR="00000000" w14:paraId="40EB8C27" w14:textId="7777777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B41D" w14:textId="77777777" w:rsidR="00000000" w:rsidRDefault="005212B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878A" w14:textId="77777777" w:rsidR="00000000" w:rsidRDefault="005212BA">
            <w:pPr>
              <w:pStyle w:val="ConsPlusNormal"/>
              <w:jc w:val="both"/>
            </w:pPr>
            <w:r>
              <w:t>Работы выполняются под руководством генерального директора частной охранной организации и его заместителей с ответственностью за результат деятельности группы работников на выделенном участке</w:t>
            </w:r>
          </w:p>
        </w:tc>
      </w:tr>
    </w:tbl>
    <w:p w14:paraId="276C97E6" w14:textId="77777777" w:rsidR="00000000" w:rsidRDefault="005212BA">
      <w:pPr>
        <w:pStyle w:val="ConsPlusNormal"/>
        <w:jc w:val="both"/>
      </w:pPr>
    </w:p>
    <w:p w14:paraId="0C0C2355" w14:textId="77777777" w:rsidR="00000000" w:rsidRDefault="005212BA">
      <w:pPr>
        <w:pStyle w:val="ConsPlusNormal"/>
        <w:jc w:val="both"/>
        <w:outlineLvl w:val="3"/>
      </w:pPr>
      <w:r>
        <w:t>3.4.3. Трудовая функция</w:t>
      </w:r>
    </w:p>
    <w:p w14:paraId="48B42003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38"/>
        <w:gridCol w:w="900"/>
        <w:gridCol w:w="900"/>
        <w:gridCol w:w="1620"/>
        <w:gridCol w:w="540"/>
      </w:tblGrid>
      <w:tr w:rsidR="00000000" w14:paraId="5BA2B44C" w14:textId="77777777"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14:paraId="413CEC68" w14:textId="77777777" w:rsidR="00000000" w:rsidRDefault="005212BA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1909" w14:textId="77777777" w:rsidR="00000000" w:rsidRDefault="005212BA">
            <w:pPr>
              <w:pStyle w:val="ConsPlusNormal"/>
            </w:pPr>
            <w:r>
              <w:t>Ведение постовой документации в соответствии с требованиями нормативных правовых актов о порядке осуществления частной охранной деятельности и нормативных правовых актов органов исполнительной власти субъектов Российской Федерации, осуществляю</w:t>
            </w:r>
            <w:r>
              <w:t>щих реализацию государственной политики в сфере образования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B6481" w14:textId="77777777" w:rsidR="00000000" w:rsidRDefault="005212B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9AD5" w14:textId="77777777" w:rsidR="00000000" w:rsidRDefault="005212BA">
            <w:pPr>
              <w:pStyle w:val="ConsPlusNormal"/>
            </w:pPr>
            <w:r>
              <w:t>D/03.5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F9B7F" w14:textId="77777777" w:rsidR="00000000" w:rsidRDefault="005212BA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20DD" w14:textId="77777777" w:rsidR="00000000" w:rsidRDefault="005212BA">
            <w:pPr>
              <w:pStyle w:val="ConsPlusNormal"/>
              <w:jc w:val="center"/>
            </w:pPr>
            <w:r>
              <w:t>5</w:t>
            </w:r>
          </w:p>
        </w:tc>
      </w:tr>
    </w:tbl>
    <w:p w14:paraId="0BEBA4C0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375"/>
      </w:tblGrid>
      <w:tr w:rsidR="00000000" w14:paraId="164E6133" w14:textId="77777777">
        <w:tc>
          <w:tcPr>
            <w:tcW w:w="2277" w:type="dxa"/>
            <w:tcBorders>
              <w:right w:val="single" w:sz="4" w:space="0" w:color="auto"/>
            </w:tcBorders>
            <w:vAlign w:val="center"/>
          </w:tcPr>
          <w:p w14:paraId="6A1C04C2" w14:textId="77777777" w:rsidR="00000000" w:rsidRDefault="005212BA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EF6A5B" w14:textId="77777777" w:rsidR="00000000" w:rsidRDefault="005212BA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03C5" w14:textId="77777777" w:rsidR="00000000" w:rsidRDefault="005212B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66D1" w14:textId="77777777" w:rsidR="00000000" w:rsidRDefault="005212B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605A" w14:textId="77777777" w:rsidR="00000000" w:rsidRDefault="005212BA">
            <w:pPr>
              <w:pStyle w:val="ConsPlusNormal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436B" w14:textId="77777777" w:rsidR="00000000" w:rsidRDefault="005212BA">
            <w:pPr>
              <w:pStyle w:val="ConsPlusNormal"/>
            </w:pPr>
          </w:p>
        </w:tc>
      </w:tr>
      <w:tr w:rsidR="00000000" w14:paraId="1CDDA227" w14:textId="77777777">
        <w:tc>
          <w:tcPr>
            <w:tcW w:w="6180" w:type="dxa"/>
            <w:gridSpan w:val="4"/>
          </w:tcPr>
          <w:p w14:paraId="57F3A8C8" w14:textId="77777777" w:rsidR="00000000" w:rsidRDefault="005212BA">
            <w:pPr>
              <w:pStyle w:val="ConsPlusNormal"/>
            </w:pPr>
          </w:p>
        </w:tc>
        <w:tc>
          <w:tcPr>
            <w:tcW w:w="1225" w:type="dxa"/>
            <w:tcBorders>
              <w:top w:val="single" w:sz="4" w:space="0" w:color="auto"/>
            </w:tcBorders>
          </w:tcPr>
          <w:p w14:paraId="399EF6E5" w14:textId="77777777" w:rsidR="00000000" w:rsidRDefault="005212B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22727ACC" w14:textId="77777777" w:rsidR="00000000" w:rsidRDefault="005212B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DA274ED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1"/>
        <w:gridCol w:w="7309"/>
      </w:tblGrid>
      <w:tr w:rsidR="00000000" w14:paraId="4D96C8EE" w14:textId="77777777"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A23B" w14:textId="77777777" w:rsidR="00000000" w:rsidRDefault="005212B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8E45" w14:textId="77777777" w:rsidR="00000000" w:rsidRDefault="005212BA">
            <w:pPr>
              <w:pStyle w:val="ConsPlusNormal"/>
              <w:jc w:val="both"/>
            </w:pPr>
            <w:r>
              <w:t>Приведение материалов наблюдательного дела и постовой документации в соответствие с текущими указаниями</w:t>
            </w:r>
          </w:p>
        </w:tc>
      </w:tr>
      <w:tr w:rsidR="00000000" w14:paraId="4FC8D39B" w14:textId="77777777"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2076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2C15" w14:textId="77777777" w:rsidR="00000000" w:rsidRDefault="005212BA">
            <w:pPr>
              <w:pStyle w:val="ConsPlusNormal"/>
              <w:jc w:val="both"/>
            </w:pPr>
            <w:r>
              <w:t>Ведение графиков и контроль сроков действия удостоверений частного охранника и прохождения периодических проверок</w:t>
            </w:r>
          </w:p>
        </w:tc>
      </w:tr>
      <w:tr w:rsidR="00000000" w14:paraId="72E13912" w14:textId="77777777"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C111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8843" w14:textId="77777777" w:rsidR="00000000" w:rsidRDefault="005212BA">
            <w:pPr>
              <w:pStyle w:val="ConsPlusNormal"/>
              <w:jc w:val="both"/>
            </w:pPr>
            <w:r>
              <w:t>Ведение графиков отпусков охранников на объектах образования с одновременным плановым проведением замены</w:t>
            </w:r>
          </w:p>
        </w:tc>
      </w:tr>
      <w:tr w:rsidR="00000000" w14:paraId="4100A4AA" w14:textId="77777777"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535C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D8F2" w14:textId="77777777" w:rsidR="00000000" w:rsidRDefault="005212BA">
            <w:pPr>
              <w:pStyle w:val="ConsPlusNormal"/>
              <w:jc w:val="both"/>
            </w:pPr>
            <w:r>
              <w:t>Контроль соответствия фактического выхода охранников на дежурства утвержденным графикам сменности и графикам отпусков, передача графиков генеральному</w:t>
            </w:r>
            <w:r>
              <w:t xml:space="preserve"> директору частной охранной организации</w:t>
            </w:r>
          </w:p>
        </w:tc>
      </w:tr>
      <w:tr w:rsidR="00000000" w14:paraId="1A9448B9" w14:textId="77777777"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E50C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EEA8" w14:textId="77777777" w:rsidR="00000000" w:rsidRDefault="005212BA">
            <w:pPr>
              <w:pStyle w:val="ConsPlusNormal"/>
              <w:jc w:val="both"/>
            </w:pPr>
            <w:r>
              <w:t>Устранение недостатков, выявленных представителями контролирующих организаций при проведении проверок</w:t>
            </w:r>
          </w:p>
        </w:tc>
      </w:tr>
      <w:tr w:rsidR="00000000" w14:paraId="44F4D6D5" w14:textId="77777777"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A2B2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5711" w14:textId="77777777" w:rsidR="00000000" w:rsidRDefault="005212BA">
            <w:pPr>
              <w:pStyle w:val="ConsPlusNormal"/>
              <w:jc w:val="both"/>
            </w:pPr>
            <w:r>
              <w:t>Подготовка рабочих мест охранников для проведения специальной оценки условий труда</w:t>
            </w:r>
          </w:p>
        </w:tc>
      </w:tr>
      <w:tr w:rsidR="00000000" w14:paraId="5D38FEAB" w14:textId="77777777"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70EF" w14:textId="77777777" w:rsidR="00000000" w:rsidRDefault="005212B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6C93" w14:textId="77777777" w:rsidR="00000000" w:rsidRDefault="005212BA">
            <w:pPr>
              <w:pStyle w:val="ConsPlusNormal"/>
              <w:jc w:val="both"/>
            </w:pPr>
            <w:r>
              <w:t>Оформля</w:t>
            </w:r>
            <w:r>
              <w:t>ть постовую документацию согласно требованиям нормативных правовых актов об осуществлении частной охранной деятельности на объектах образования</w:t>
            </w:r>
          </w:p>
        </w:tc>
      </w:tr>
      <w:tr w:rsidR="00000000" w14:paraId="079D6B29" w14:textId="77777777"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D9F5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8529" w14:textId="77777777" w:rsidR="00000000" w:rsidRDefault="005212BA">
            <w:pPr>
              <w:pStyle w:val="ConsPlusNormal"/>
              <w:jc w:val="both"/>
            </w:pPr>
            <w:r>
              <w:t>Проводить итоговую аттестацию по программе профессиональной переподготовки частных охранников объектов образования</w:t>
            </w:r>
          </w:p>
        </w:tc>
      </w:tr>
      <w:tr w:rsidR="00000000" w14:paraId="0FDFBE61" w14:textId="77777777"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C1B6" w14:textId="77777777" w:rsidR="00000000" w:rsidRDefault="005212B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3756" w14:textId="77777777" w:rsidR="00000000" w:rsidRDefault="005212BA">
            <w:pPr>
              <w:pStyle w:val="ConsPlusNormal"/>
              <w:jc w:val="both"/>
            </w:pPr>
            <w:r>
              <w:t xml:space="preserve">Федеральное законодательство о труде в части, касающейся труда и отдыха работников </w:t>
            </w:r>
            <w:hyperlink w:anchor="Par1041" w:tooltip="&lt;18&gt; Кодекс Российской Федерации об административных правонарушениях (Собрание законодательства Российской Федерации, 2002, N 1, ст. 1; 2015, N 45, ст. 6205)." w:history="1">
              <w:r>
                <w:rPr>
                  <w:color w:val="0000FF"/>
                </w:rPr>
                <w:t>&lt;18&gt;</w:t>
              </w:r>
            </w:hyperlink>
          </w:p>
        </w:tc>
      </w:tr>
      <w:tr w:rsidR="00000000" w14:paraId="37B58D0B" w14:textId="77777777"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4471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552D" w14:textId="77777777" w:rsidR="00000000" w:rsidRDefault="005212BA">
            <w:pPr>
              <w:pStyle w:val="ConsPlusNormal"/>
              <w:jc w:val="both"/>
            </w:pPr>
            <w:r>
              <w:t>Нормативные правовые акты федерального органа исполнительной власти, в ведении которого находятся в</w:t>
            </w:r>
            <w:r>
              <w:t>опросы внутренних дел, в части, касающейся требований к деятельности частных охранных организаций по ведению постовой документации</w:t>
            </w:r>
          </w:p>
        </w:tc>
      </w:tr>
      <w:tr w:rsidR="00000000" w14:paraId="3FF51F45" w14:textId="77777777"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B5D6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C097" w14:textId="77777777" w:rsidR="00000000" w:rsidRDefault="005212BA">
            <w:pPr>
              <w:pStyle w:val="ConsPlusNormal"/>
              <w:jc w:val="both"/>
            </w:pPr>
            <w:r>
              <w:t>Методические документы по осуществлению частной охранной деятельности в образовательных организациях</w:t>
            </w:r>
          </w:p>
        </w:tc>
      </w:tr>
      <w:tr w:rsidR="00000000" w14:paraId="2D6DC6DE" w14:textId="77777777"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7FAB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A8A6" w14:textId="77777777" w:rsidR="00000000" w:rsidRDefault="005212BA">
            <w:pPr>
              <w:pStyle w:val="ConsPlusNormal"/>
              <w:jc w:val="both"/>
            </w:pPr>
            <w:r>
              <w:t>Типовые требования к</w:t>
            </w:r>
            <w:r>
              <w:t xml:space="preserve"> должностной инструкции частного охранника на объекте охраны</w:t>
            </w:r>
          </w:p>
        </w:tc>
      </w:tr>
      <w:tr w:rsidR="00000000" w14:paraId="0945AB1A" w14:textId="7777777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EEF7" w14:textId="77777777" w:rsidR="00000000" w:rsidRDefault="005212B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5C09" w14:textId="77777777" w:rsidR="00000000" w:rsidRDefault="005212BA">
            <w:pPr>
              <w:pStyle w:val="ConsPlusNormal"/>
              <w:jc w:val="both"/>
            </w:pPr>
            <w:r>
              <w:t>Работы выполняются под руководством генерального директора частной охранной организации и его заместителей с ответственностью за результат деятельности группы работников на выделенном участке</w:t>
            </w:r>
          </w:p>
        </w:tc>
      </w:tr>
    </w:tbl>
    <w:p w14:paraId="50C1B227" w14:textId="77777777" w:rsidR="00000000" w:rsidRDefault="005212BA">
      <w:pPr>
        <w:pStyle w:val="ConsPlusNormal"/>
        <w:jc w:val="both"/>
      </w:pPr>
    </w:p>
    <w:p w14:paraId="31DC545E" w14:textId="77777777" w:rsidR="00000000" w:rsidRDefault="005212BA">
      <w:pPr>
        <w:pStyle w:val="ConsPlusNormal"/>
        <w:jc w:val="both"/>
        <w:outlineLvl w:val="3"/>
      </w:pPr>
      <w:r>
        <w:t>3.4.4. Трудовая функция</w:t>
      </w:r>
    </w:p>
    <w:p w14:paraId="6C9D5796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38"/>
        <w:gridCol w:w="900"/>
        <w:gridCol w:w="900"/>
        <w:gridCol w:w="1620"/>
        <w:gridCol w:w="540"/>
      </w:tblGrid>
      <w:tr w:rsidR="00000000" w14:paraId="0BFABC74" w14:textId="77777777"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14:paraId="6B361398" w14:textId="77777777" w:rsidR="00000000" w:rsidRDefault="005212BA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A309" w14:textId="77777777" w:rsidR="00000000" w:rsidRDefault="005212BA">
            <w:pPr>
              <w:pStyle w:val="ConsPlusNormal"/>
            </w:pPr>
            <w:r>
              <w:t>Осуществление мер по уси</w:t>
            </w:r>
            <w:r>
              <w:t xml:space="preserve">лению </w:t>
            </w:r>
            <w:r>
              <w:lastRenderedPageBreak/>
              <w:t>защищенности образовательных организаций от возникновения критических ситуаций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D4AA4" w14:textId="77777777" w:rsidR="00000000" w:rsidRDefault="005212BA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3C28" w14:textId="77777777" w:rsidR="00000000" w:rsidRDefault="005212BA">
            <w:pPr>
              <w:pStyle w:val="ConsPlusNormal"/>
            </w:pPr>
            <w:r>
              <w:t>D/04.5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1CEC7" w14:textId="77777777" w:rsidR="00000000" w:rsidRDefault="005212BA">
            <w:pPr>
              <w:pStyle w:val="ConsPlusNormal"/>
              <w:jc w:val="both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990F" w14:textId="77777777" w:rsidR="00000000" w:rsidRDefault="005212BA">
            <w:pPr>
              <w:pStyle w:val="ConsPlusNormal"/>
              <w:jc w:val="center"/>
            </w:pPr>
            <w:r>
              <w:lastRenderedPageBreak/>
              <w:t>5</w:t>
            </w:r>
          </w:p>
        </w:tc>
      </w:tr>
    </w:tbl>
    <w:p w14:paraId="2D1C661D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375"/>
      </w:tblGrid>
      <w:tr w:rsidR="00000000" w14:paraId="041078C2" w14:textId="77777777">
        <w:tc>
          <w:tcPr>
            <w:tcW w:w="2277" w:type="dxa"/>
            <w:tcBorders>
              <w:right w:val="single" w:sz="4" w:space="0" w:color="auto"/>
            </w:tcBorders>
            <w:vAlign w:val="center"/>
          </w:tcPr>
          <w:p w14:paraId="35863450" w14:textId="77777777" w:rsidR="00000000" w:rsidRDefault="005212B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91A95D" w14:textId="77777777" w:rsidR="00000000" w:rsidRDefault="005212BA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5FDB" w14:textId="77777777" w:rsidR="00000000" w:rsidRDefault="005212B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0CD4" w14:textId="77777777" w:rsidR="00000000" w:rsidRDefault="005212B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0AAA" w14:textId="77777777" w:rsidR="00000000" w:rsidRDefault="005212BA">
            <w:pPr>
              <w:pStyle w:val="ConsPlusNormal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F9F2" w14:textId="77777777" w:rsidR="00000000" w:rsidRDefault="005212BA">
            <w:pPr>
              <w:pStyle w:val="ConsPlusNormal"/>
            </w:pPr>
          </w:p>
        </w:tc>
      </w:tr>
      <w:tr w:rsidR="00000000" w14:paraId="7183D838" w14:textId="77777777">
        <w:tc>
          <w:tcPr>
            <w:tcW w:w="6180" w:type="dxa"/>
            <w:gridSpan w:val="4"/>
          </w:tcPr>
          <w:p w14:paraId="06F554AA" w14:textId="77777777" w:rsidR="00000000" w:rsidRDefault="005212BA">
            <w:pPr>
              <w:pStyle w:val="ConsPlusNormal"/>
            </w:pPr>
          </w:p>
        </w:tc>
        <w:tc>
          <w:tcPr>
            <w:tcW w:w="1225" w:type="dxa"/>
            <w:tcBorders>
              <w:top w:val="single" w:sz="4" w:space="0" w:color="auto"/>
            </w:tcBorders>
          </w:tcPr>
          <w:p w14:paraId="0CBDBB5A" w14:textId="77777777" w:rsidR="00000000" w:rsidRDefault="005212B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65C92B02" w14:textId="77777777" w:rsidR="00000000" w:rsidRDefault="005212B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A0ADD25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7"/>
        <w:gridCol w:w="7313"/>
      </w:tblGrid>
      <w:tr w:rsidR="00000000" w14:paraId="44BDD5D9" w14:textId="77777777"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B792" w14:textId="77777777" w:rsidR="00000000" w:rsidRDefault="005212B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41CA" w14:textId="77777777" w:rsidR="00000000" w:rsidRDefault="005212BA">
            <w:pPr>
              <w:pStyle w:val="ConsPlusNormal"/>
              <w:jc w:val="both"/>
            </w:pPr>
            <w:r>
              <w:t>Подготовка предложений к планам профилактической работы по предотвращению критических и чрезвычайных ситуаций в образовательных организациях</w:t>
            </w:r>
          </w:p>
        </w:tc>
      </w:tr>
      <w:tr w:rsidR="00000000" w14:paraId="1FDC9610" w14:textId="77777777"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BC26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E13C" w14:textId="77777777" w:rsidR="00000000" w:rsidRDefault="005212BA">
            <w:pPr>
              <w:pStyle w:val="ConsPlusNormal"/>
              <w:jc w:val="both"/>
            </w:pPr>
            <w:r>
              <w:t>Получение информации об особенностях проведения школьных и детских праздников в образовательных организациях</w:t>
            </w:r>
          </w:p>
        </w:tc>
      </w:tr>
      <w:tr w:rsidR="00000000" w14:paraId="2E9E6EA3" w14:textId="77777777"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A06D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73C6" w14:textId="77777777" w:rsidR="00000000" w:rsidRDefault="005212BA">
            <w:pPr>
              <w:pStyle w:val="ConsPlusNormal"/>
              <w:jc w:val="both"/>
            </w:pPr>
            <w:r>
              <w:t>Определение порядка действий работников охраны при эвакуации обучающихся и работников при наступлении критических и чрезвычайных ситуаций</w:t>
            </w:r>
          </w:p>
        </w:tc>
      </w:tr>
      <w:tr w:rsidR="00000000" w14:paraId="2EA1A8FE" w14:textId="77777777"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38DC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1B01" w14:textId="77777777" w:rsidR="00000000" w:rsidRDefault="005212BA">
            <w:pPr>
              <w:pStyle w:val="ConsPlusNormal"/>
              <w:jc w:val="both"/>
            </w:pPr>
            <w:r>
              <w:t>Контр</w:t>
            </w:r>
            <w:r>
              <w:t>оль обеспечения безопасности в дни школьных и детских праздников и при проведении массовых мероприятий в общегосударственные праздничные дни</w:t>
            </w:r>
          </w:p>
        </w:tc>
      </w:tr>
      <w:tr w:rsidR="00000000" w14:paraId="4F0B2034" w14:textId="77777777"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D186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AC76" w14:textId="77777777" w:rsidR="00000000" w:rsidRDefault="005212BA">
            <w:pPr>
              <w:pStyle w:val="ConsPlusNormal"/>
              <w:jc w:val="both"/>
            </w:pPr>
            <w:r>
              <w:t>Выявление признаков возможной подготовки террористических актов в ходе проведения ремонтных работ в образовательн</w:t>
            </w:r>
            <w:r>
              <w:t>ых организациях</w:t>
            </w:r>
          </w:p>
        </w:tc>
      </w:tr>
      <w:tr w:rsidR="00000000" w14:paraId="14A7B58E" w14:textId="77777777"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55F6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ADDD" w14:textId="77777777" w:rsidR="00000000" w:rsidRDefault="005212BA">
            <w:pPr>
              <w:pStyle w:val="ConsPlusNormal"/>
              <w:jc w:val="both"/>
            </w:pPr>
            <w:r>
              <w:t>Поддержание постоянных рабочих контактов с подразделениями по делам несовершеннолетних и участковыми уполномоченными для организации взаимодействия при проведении массовых мероприятий</w:t>
            </w:r>
          </w:p>
        </w:tc>
      </w:tr>
      <w:tr w:rsidR="00000000" w14:paraId="7882069B" w14:textId="77777777"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B9E5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273D" w14:textId="77777777" w:rsidR="00000000" w:rsidRDefault="005212BA">
            <w:pPr>
              <w:pStyle w:val="ConsPlusNormal"/>
              <w:jc w:val="both"/>
            </w:pPr>
            <w:r>
              <w:t>Обеспечение охранников предметами экипировки, предус</w:t>
            </w:r>
            <w:r>
              <w:t>мотренными контрактом (договором)</w:t>
            </w:r>
          </w:p>
        </w:tc>
      </w:tr>
      <w:tr w:rsidR="00000000" w14:paraId="6129098D" w14:textId="77777777"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5D89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1E51" w14:textId="77777777" w:rsidR="00000000" w:rsidRDefault="005212BA">
            <w:pPr>
              <w:pStyle w:val="ConsPlusNormal"/>
              <w:jc w:val="both"/>
            </w:pPr>
            <w:r>
              <w:t>Контроль технической исправности средств связи, мобильной кнопки экстренного вызова полиции (брелока), технических средств охраны</w:t>
            </w:r>
          </w:p>
        </w:tc>
      </w:tr>
      <w:tr w:rsidR="00000000" w14:paraId="2073B77A" w14:textId="77777777"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5770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4F22" w14:textId="77777777" w:rsidR="00000000" w:rsidRDefault="005212BA">
            <w:pPr>
              <w:pStyle w:val="ConsPlusNormal"/>
              <w:jc w:val="both"/>
            </w:pPr>
            <w:r>
              <w:t>Обучение охранников навыкам круглосуточного скрытого ношения кнопки экстренного вызова полиции (брелока) и ее незамедлительной активации</w:t>
            </w:r>
          </w:p>
        </w:tc>
      </w:tr>
      <w:tr w:rsidR="00000000" w14:paraId="699D2F08" w14:textId="77777777"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7AEC" w14:textId="77777777" w:rsidR="00000000" w:rsidRDefault="005212B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5AAC" w14:textId="77777777" w:rsidR="00000000" w:rsidRDefault="005212BA">
            <w:pPr>
              <w:pStyle w:val="ConsPlusNormal"/>
              <w:jc w:val="both"/>
            </w:pPr>
            <w:r>
              <w:t>Строить деловые взаимоотношения с руководством охраняемых образовательных организаций, с сотрудника</w:t>
            </w:r>
            <w:r>
              <w:t>ми территориальных подразделений федерального органа исполнительной власти, в ведении которого находятся вопросы внутренних дел, с сотрудниками территориальных подразделений федерального органа исполнительной власти, в ведении которого находятся вопросы ко</w:t>
            </w:r>
            <w:r>
              <w:t>нтроля оборота наркотиков, для обеспечения эффективного взаимодействия при профилактике критических и чрезвычайных ситуаций</w:t>
            </w:r>
          </w:p>
        </w:tc>
      </w:tr>
      <w:tr w:rsidR="00000000" w14:paraId="7D49EBEE" w14:textId="77777777"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28BD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B002" w14:textId="77777777" w:rsidR="00000000" w:rsidRDefault="005212BA">
            <w:pPr>
              <w:pStyle w:val="ConsPlusNormal"/>
              <w:jc w:val="both"/>
            </w:pPr>
            <w:r>
              <w:t>Пользоваться интернет-ресурсами, осуществлять мониторинг профильных изданий по вопросам охраны образовательных организаций</w:t>
            </w:r>
          </w:p>
        </w:tc>
      </w:tr>
      <w:tr w:rsidR="00000000" w14:paraId="3B2890EE" w14:textId="77777777"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F3F0" w14:textId="77777777" w:rsidR="00000000" w:rsidRDefault="005212BA">
            <w:pPr>
              <w:pStyle w:val="ConsPlusNormal"/>
            </w:pPr>
            <w:r>
              <w:lastRenderedPageBreak/>
              <w:t>Необхо</w:t>
            </w:r>
            <w:r>
              <w:t>димые знания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F602" w14:textId="77777777" w:rsidR="00000000" w:rsidRDefault="005212BA">
            <w:pPr>
              <w:pStyle w:val="ConsPlusNormal"/>
              <w:jc w:val="both"/>
            </w:pPr>
            <w:r>
              <w:t>Нормативные правовые акты федерального органа исполнительной власти в сфере образования и науки о безопасности, противодействия терроризму и антитеррористической защищенности объектов образования</w:t>
            </w:r>
          </w:p>
        </w:tc>
      </w:tr>
      <w:tr w:rsidR="00000000" w14:paraId="553BCBE3" w14:textId="77777777"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CB03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EFAF" w14:textId="77777777" w:rsidR="00000000" w:rsidRDefault="005212BA">
            <w:pPr>
              <w:pStyle w:val="ConsPlusNormal"/>
              <w:jc w:val="both"/>
            </w:pPr>
            <w:r>
              <w:t>Правила пользования системами оповещения и пл</w:t>
            </w:r>
            <w:r>
              <w:t>аны эвакуации воспитанников, обучающихся и работников образовательных организаций</w:t>
            </w:r>
          </w:p>
        </w:tc>
      </w:tr>
      <w:tr w:rsidR="00000000" w14:paraId="21A51C57" w14:textId="77777777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AFF6" w14:textId="77777777" w:rsidR="00000000" w:rsidRDefault="005212B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61CE" w14:textId="77777777" w:rsidR="00000000" w:rsidRDefault="005212BA">
            <w:pPr>
              <w:pStyle w:val="ConsPlusNormal"/>
              <w:jc w:val="both"/>
            </w:pPr>
            <w:r>
              <w:t>Работы выполняются под руководством генерального директора частной охранной организации и его заместителей с ответственностью за результат деятельности группы работников на выделенном участке</w:t>
            </w:r>
          </w:p>
        </w:tc>
      </w:tr>
    </w:tbl>
    <w:p w14:paraId="563CFCDC" w14:textId="77777777" w:rsidR="00000000" w:rsidRDefault="005212BA">
      <w:pPr>
        <w:pStyle w:val="ConsPlusNormal"/>
        <w:jc w:val="both"/>
      </w:pPr>
    </w:p>
    <w:p w14:paraId="7CBD7A28" w14:textId="77777777" w:rsidR="00000000" w:rsidRDefault="005212BA">
      <w:pPr>
        <w:pStyle w:val="ConsPlusNormal"/>
        <w:jc w:val="both"/>
        <w:outlineLvl w:val="3"/>
      </w:pPr>
      <w:r>
        <w:t>3.4.5. Трудовая функция</w:t>
      </w:r>
    </w:p>
    <w:p w14:paraId="0C044280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138"/>
        <w:gridCol w:w="900"/>
        <w:gridCol w:w="900"/>
        <w:gridCol w:w="1620"/>
        <w:gridCol w:w="540"/>
      </w:tblGrid>
      <w:tr w:rsidR="00000000" w14:paraId="6AA73997" w14:textId="77777777"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14:paraId="1A77E69E" w14:textId="77777777" w:rsidR="00000000" w:rsidRDefault="005212BA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0522" w14:textId="77777777" w:rsidR="00000000" w:rsidRDefault="005212BA">
            <w:pPr>
              <w:pStyle w:val="ConsPlusNormal"/>
            </w:pPr>
            <w:r>
              <w:t>Подготовка мероприятий п</w:t>
            </w:r>
            <w:r>
              <w:t>о безопасному проведению государственной итоговой аттестации обучающихся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C92A3" w14:textId="77777777" w:rsidR="00000000" w:rsidRDefault="005212B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5446" w14:textId="77777777" w:rsidR="00000000" w:rsidRDefault="005212BA">
            <w:pPr>
              <w:pStyle w:val="ConsPlusNormal"/>
            </w:pPr>
            <w:r>
              <w:t>D/05.5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7F233" w14:textId="77777777" w:rsidR="00000000" w:rsidRDefault="005212BA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502B" w14:textId="77777777" w:rsidR="00000000" w:rsidRDefault="005212BA">
            <w:pPr>
              <w:pStyle w:val="ConsPlusNormal"/>
              <w:jc w:val="center"/>
            </w:pPr>
            <w:r>
              <w:t>5</w:t>
            </w:r>
          </w:p>
        </w:tc>
      </w:tr>
    </w:tbl>
    <w:p w14:paraId="2C5949FF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375"/>
      </w:tblGrid>
      <w:tr w:rsidR="00000000" w14:paraId="48771D04" w14:textId="77777777">
        <w:tc>
          <w:tcPr>
            <w:tcW w:w="2277" w:type="dxa"/>
            <w:tcBorders>
              <w:right w:val="single" w:sz="4" w:space="0" w:color="auto"/>
            </w:tcBorders>
            <w:vAlign w:val="center"/>
          </w:tcPr>
          <w:p w14:paraId="787883F0" w14:textId="77777777" w:rsidR="00000000" w:rsidRDefault="005212B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6A9941" w14:textId="77777777" w:rsidR="00000000" w:rsidRDefault="005212BA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3140" w14:textId="77777777" w:rsidR="00000000" w:rsidRDefault="005212B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2789" w14:textId="77777777" w:rsidR="00000000" w:rsidRDefault="005212B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90F4" w14:textId="77777777" w:rsidR="00000000" w:rsidRDefault="005212BA">
            <w:pPr>
              <w:pStyle w:val="ConsPlusNormal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C6D7" w14:textId="77777777" w:rsidR="00000000" w:rsidRDefault="005212BA">
            <w:pPr>
              <w:pStyle w:val="ConsPlusNormal"/>
            </w:pPr>
          </w:p>
        </w:tc>
      </w:tr>
      <w:tr w:rsidR="00000000" w14:paraId="5D7C0C70" w14:textId="77777777">
        <w:tc>
          <w:tcPr>
            <w:tcW w:w="6180" w:type="dxa"/>
            <w:gridSpan w:val="4"/>
          </w:tcPr>
          <w:p w14:paraId="1CA10669" w14:textId="77777777" w:rsidR="00000000" w:rsidRDefault="005212BA">
            <w:pPr>
              <w:pStyle w:val="ConsPlusNormal"/>
            </w:pPr>
          </w:p>
        </w:tc>
        <w:tc>
          <w:tcPr>
            <w:tcW w:w="1225" w:type="dxa"/>
            <w:tcBorders>
              <w:top w:val="single" w:sz="4" w:space="0" w:color="auto"/>
            </w:tcBorders>
          </w:tcPr>
          <w:p w14:paraId="687FA975" w14:textId="77777777" w:rsidR="00000000" w:rsidRDefault="005212B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0494DA01" w14:textId="77777777" w:rsidR="00000000" w:rsidRDefault="005212B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AF607BD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5"/>
        <w:gridCol w:w="7335"/>
      </w:tblGrid>
      <w:tr w:rsidR="00000000" w14:paraId="1EC7150D" w14:textId="77777777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E2CF" w14:textId="77777777" w:rsidR="00000000" w:rsidRDefault="005212B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F080" w14:textId="77777777" w:rsidR="00000000" w:rsidRDefault="005212BA">
            <w:pPr>
              <w:pStyle w:val="ConsPlusNormal"/>
              <w:jc w:val="both"/>
            </w:pPr>
            <w:r>
              <w:t>Отбор и подготовка охранников для участия в осуществлении пропускного режима в ходе проведения государственной итоговой аттестации обучающихся</w:t>
            </w:r>
          </w:p>
        </w:tc>
      </w:tr>
      <w:tr w:rsidR="00000000" w14:paraId="0662BDCD" w14:textId="77777777"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5030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31AD" w14:textId="77777777" w:rsidR="00000000" w:rsidRDefault="005212BA">
            <w:pPr>
              <w:pStyle w:val="ConsPlusNormal"/>
              <w:jc w:val="both"/>
            </w:pPr>
            <w:r>
              <w:t>Составление графика участия отобранных для усиления охранников на объектах образования в зоне ответственности в дни и часы проведения государственной итоговой аттестации обучающихся</w:t>
            </w:r>
          </w:p>
        </w:tc>
      </w:tr>
      <w:tr w:rsidR="00000000" w14:paraId="1F5A19E3" w14:textId="77777777"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1002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C87C" w14:textId="77777777" w:rsidR="00000000" w:rsidRDefault="005212BA">
            <w:pPr>
              <w:pStyle w:val="ConsPlusNormal"/>
              <w:jc w:val="both"/>
            </w:pPr>
            <w:r>
              <w:t>Проверка готовности технических средств охраны, предназначенных для прим</w:t>
            </w:r>
            <w:r>
              <w:t>енения при проведении контрольных мероприятий</w:t>
            </w:r>
          </w:p>
        </w:tc>
      </w:tr>
      <w:tr w:rsidR="00000000" w14:paraId="59D68E25" w14:textId="77777777"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CEF6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A7BB" w14:textId="77777777" w:rsidR="00000000" w:rsidRDefault="005212BA">
            <w:pPr>
              <w:pStyle w:val="ConsPlusNormal"/>
              <w:jc w:val="both"/>
            </w:pPr>
            <w:r>
              <w:t>Руководство проведением профилактических мероприятий с использованием технических средств для исключения проноса запрещенных предметов</w:t>
            </w:r>
          </w:p>
        </w:tc>
      </w:tr>
      <w:tr w:rsidR="00000000" w14:paraId="7164BA97" w14:textId="77777777"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F9C9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4D6B" w14:textId="77777777" w:rsidR="00000000" w:rsidRDefault="005212BA">
            <w:pPr>
              <w:pStyle w:val="ConsPlusNormal"/>
              <w:jc w:val="both"/>
            </w:pPr>
            <w:r>
              <w:t>Обработка поступающей документации с указаниями по организации охраны н</w:t>
            </w:r>
            <w:r>
              <w:t>а период проведения государственной итоговой аттестации</w:t>
            </w:r>
          </w:p>
        </w:tc>
      </w:tr>
      <w:tr w:rsidR="00000000" w14:paraId="460B3C88" w14:textId="77777777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1FF4" w14:textId="77777777" w:rsidR="00000000" w:rsidRDefault="005212B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9919" w14:textId="77777777" w:rsidR="00000000" w:rsidRDefault="005212BA">
            <w:pPr>
              <w:pStyle w:val="ConsPlusNormal"/>
              <w:jc w:val="both"/>
            </w:pPr>
            <w:r>
              <w:t>Проверять техническую готовность и использовать технические средства обнаружения запрещенных к проносу предметов</w:t>
            </w:r>
          </w:p>
        </w:tc>
      </w:tr>
      <w:tr w:rsidR="00000000" w14:paraId="5CEA98BF" w14:textId="77777777"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0F30" w14:textId="77777777" w:rsidR="00000000" w:rsidRDefault="005212BA">
            <w:pPr>
              <w:pStyle w:val="ConsPlusNormal"/>
              <w:jc w:val="both"/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7FD9" w14:textId="77777777" w:rsidR="00000000" w:rsidRDefault="005212BA">
            <w:pPr>
              <w:pStyle w:val="ConsPlusNormal"/>
              <w:jc w:val="both"/>
            </w:pPr>
            <w:r>
              <w:t>Производить отбор и подготовку охранников для участия в осуществл</w:t>
            </w:r>
            <w:r>
              <w:t>ении пропускного режима в ходе проведения государственной итоговой аттестации обучающихся</w:t>
            </w:r>
          </w:p>
        </w:tc>
      </w:tr>
      <w:tr w:rsidR="00000000" w14:paraId="32EB0C4E" w14:textId="77777777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CD66" w14:textId="77777777" w:rsidR="00000000" w:rsidRDefault="005212B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9F1E" w14:textId="77777777" w:rsidR="00000000" w:rsidRDefault="005212BA">
            <w:pPr>
              <w:pStyle w:val="ConsPlusNormal"/>
              <w:jc w:val="both"/>
            </w:pPr>
            <w:r>
              <w:t>Нормативные правовые акты и методические рекомендации органов исполните</w:t>
            </w:r>
            <w:r>
              <w:t xml:space="preserve">льной власти субъектов Российской Федерации, касающиеся обеспечения безопасности в ходе проведения государственной итоговой </w:t>
            </w:r>
            <w:r>
              <w:lastRenderedPageBreak/>
              <w:t>аттестации обучающихся</w:t>
            </w:r>
          </w:p>
        </w:tc>
      </w:tr>
      <w:tr w:rsidR="00000000" w14:paraId="13CEE49A" w14:textId="77777777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CDF8" w14:textId="77777777" w:rsidR="00000000" w:rsidRDefault="005212BA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A7CC" w14:textId="77777777" w:rsidR="00000000" w:rsidRDefault="005212BA">
            <w:pPr>
              <w:pStyle w:val="ConsPlusNormal"/>
              <w:jc w:val="both"/>
            </w:pPr>
            <w:r>
              <w:t>Работы выполняются под руководством генерального директора частной охранной организаци</w:t>
            </w:r>
            <w:r>
              <w:t>и и его заместителей с ответственностью за результат деятельности группы работников на выделенном участке</w:t>
            </w:r>
          </w:p>
        </w:tc>
      </w:tr>
    </w:tbl>
    <w:p w14:paraId="032490DC" w14:textId="77777777" w:rsidR="00000000" w:rsidRDefault="005212BA">
      <w:pPr>
        <w:pStyle w:val="ConsPlusNormal"/>
        <w:jc w:val="both"/>
      </w:pPr>
    </w:p>
    <w:p w14:paraId="2CD60225" w14:textId="77777777" w:rsidR="00000000" w:rsidRDefault="005212BA">
      <w:pPr>
        <w:pStyle w:val="ConsPlusNormal"/>
        <w:jc w:val="center"/>
        <w:outlineLvl w:val="1"/>
      </w:pPr>
      <w:r>
        <w:t>IV. Сведения об организациях - разработчиках</w:t>
      </w:r>
    </w:p>
    <w:p w14:paraId="291CFE17" w14:textId="77777777" w:rsidR="00000000" w:rsidRDefault="005212BA">
      <w:pPr>
        <w:pStyle w:val="ConsPlusNormal"/>
        <w:jc w:val="center"/>
      </w:pPr>
      <w:r>
        <w:t>профессионального стандарта</w:t>
      </w:r>
    </w:p>
    <w:p w14:paraId="584C8F1F" w14:textId="77777777" w:rsidR="00000000" w:rsidRDefault="005212BA">
      <w:pPr>
        <w:pStyle w:val="ConsPlusNormal"/>
        <w:jc w:val="both"/>
      </w:pPr>
    </w:p>
    <w:p w14:paraId="0C1B7F24" w14:textId="77777777" w:rsidR="00000000" w:rsidRDefault="005212BA">
      <w:pPr>
        <w:pStyle w:val="ConsPlusNormal"/>
        <w:jc w:val="both"/>
        <w:outlineLvl w:val="2"/>
      </w:pPr>
      <w:r>
        <w:t>4.1. Ответственная организация-разработчик</w:t>
      </w:r>
    </w:p>
    <w:p w14:paraId="15E94A9E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93"/>
        <w:gridCol w:w="5687"/>
      </w:tblGrid>
      <w:tr w:rsidR="00000000" w14:paraId="05274965" w14:textId="77777777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4E44" w14:textId="77777777" w:rsidR="00000000" w:rsidRDefault="005212BA">
            <w:pPr>
              <w:pStyle w:val="ConsPlusNormal"/>
            </w:pPr>
            <w:r>
              <w:t>СРО Ассоциация предприятий без</w:t>
            </w:r>
            <w:r>
              <w:t>опасности "Школа без опасности", город Москва</w:t>
            </w:r>
          </w:p>
        </w:tc>
      </w:tr>
      <w:tr w:rsidR="00000000" w14:paraId="4ED2E7A9" w14:textId="77777777"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74E21" w14:textId="77777777" w:rsidR="00000000" w:rsidRDefault="005212BA">
            <w:pPr>
              <w:pStyle w:val="ConsPlusNormal"/>
            </w:pPr>
            <w:r>
              <w:t>Президент</w:t>
            </w:r>
          </w:p>
        </w:tc>
        <w:tc>
          <w:tcPr>
            <w:tcW w:w="5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8CC" w14:textId="77777777" w:rsidR="00000000" w:rsidRDefault="005212BA">
            <w:pPr>
              <w:pStyle w:val="ConsPlusNormal"/>
            </w:pPr>
            <w:r>
              <w:t>Саминский Сергей Васильевич</w:t>
            </w:r>
          </w:p>
        </w:tc>
      </w:tr>
    </w:tbl>
    <w:p w14:paraId="0C0E182A" w14:textId="77777777" w:rsidR="00000000" w:rsidRDefault="005212BA">
      <w:pPr>
        <w:pStyle w:val="ConsPlusNormal"/>
        <w:jc w:val="both"/>
      </w:pPr>
    </w:p>
    <w:p w14:paraId="13C1A79A" w14:textId="77777777" w:rsidR="00000000" w:rsidRDefault="005212BA">
      <w:pPr>
        <w:pStyle w:val="ConsPlusNormal"/>
        <w:jc w:val="both"/>
        <w:outlineLvl w:val="2"/>
      </w:pPr>
      <w:r>
        <w:t>4.2. Наименования организаций-разработчиков</w:t>
      </w:r>
    </w:p>
    <w:p w14:paraId="07477619" w14:textId="77777777" w:rsidR="00000000" w:rsidRDefault="005212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9240"/>
      </w:tblGrid>
      <w:tr w:rsidR="00000000" w14:paraId="4C9631A5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4491" w14:textId="77777777" w:rsidR="00000000" w:rsidRDefault="005212BA">
            <w:pPr>
              <w:pStyle w:val="ConsPlusNormal"/>
            </w:pPr>
            <w:r>
              <w:t>1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6450" w14:textId="77777777" w:rsidR="00000000" w:rsidRDefault="005212BA">
            <w:pPr>
              <w:pStyle w:val="ConsPlusNormal"/>
            </w:pPr>
          </w:p>
        </w:tc>
      </w:tr>
    </w:tbl>
    <w:p w14:paraId="38FB65F4" w14:textId="77777777" w:rsidR="00000000" w:rsidRDefault="005212BA">
      <w:pPr>
        <w:pStyle w:val="ConsPlusNormal"/>
        <w:jc w:val="both"/>
      </w:pPr>
    </w:p>
    <w:p w14:paraId="1F830168" w14:textId="77777777" w:rsidR="00000000" w:rsidRDefault="005212BA">
      <w:pPr>
        <w:pStyle w:val="ConsPlusNormal"/>
        <w:ind w:firstLine="540"/>
        <w:jc w:val="both"/>
      </w:pPr>
      <w:r>
        <w:t>--------------------------------</w:t>
      </w:r>
    </w:p>
    <w:p w14:paraId="7FD9BC5B" w14:textId="77777777" w:rsidR="00000000" w:rsidRDefault="005212BA">
      <w:pPr>
        <w:pStyle w:val="ConsPlusNormal"/>
        <w:spacing w:before="200"/>
        <w:ind w:firstLine="540"/>
        <w:jc w:val="both"/>
      </w:pPr>
      <w:bookmarkStart w:id="2" w:name="Par1024"/>
      <w:bookmarkEnd w:id="2"/>
      <w:r>
        <w:t xml:space="preserve">&lt;1&gt; Общероссийский </w:t>
      </w:r>
      <w:hyperlink r:id="rId20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14:paraId="5F1BFD7F" w14:textId="77777777" w:rsidR="00000000" w:rsidRDefault="005212BA">
      <w:pPr>
        <w:pStyle w:val="ConsPlusNormal"/>
        <w:spacing w:before="200"/>
        <w:ind w:firstLine="540"/>
        <w:jc w:val="both"/>
      </w:pPr>
      <w:bookmarkStart w:id="3" w:name="Par1025"/>
      <w:bookmarkEnd w:id="3"/>
      <w:r>
        <w:t xml:space="preserve">&lt;2&gt; Общероссийский </w:t>
      </w:r>
      <w:hyperlink r:id="rId21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14:paraId="4FD8D684" w14:textId="77777777" w:rsidR="00000000" w:rsidRDefault="005212BA">
      <w:pPr>
        <w:pStyle w:val="ConsPlusNormal"/>
        <w:spacing w:before="200"/>
        <w:ind w:firstLine="540"/>
        <w:jc w:val="both"/>
      </w:pPr>
      <w:bookmarkStart w:id="4" w:name="Par1026"/>
      <w:bookmarkEnd w:id="4"/>
      <w:r>
        <w:t xml:space="preserve">&lt;3&gt; Федеральный </w:t>
      </w:r>
      <w:hyperlink r:id="rId22" w:tooltip="Федеральный закон от 29.12.2012 N 273-ФЗ (ред. от 07.03.2018) &quot;Об образовании в Российской Федерации&quot;{КонсультантПлюс}" w:history="1">
        <w:r>
          <w:rPr>
            <w:color w:val="0000FF"/>
          </w:rPr>
          <w:t>закон</w:t>
        </w:r>
      </w:hyperlink>
      <w:r>
        <w:t xml:space="preserve"> от 29 декабря 2012 г. N 273-ФЗ "Об образовании в Российской Федерации" (Собрание законодател</w:t>
      </w:r>
      <w:r>
        <w:t>ьства Российской Федерации, 2012, N 53, ст. 7598; 2015, N 29, ст. 4364).</w:t>
      </w:r>
    </w:p>
    <w:p w14:paraId="4CAA5693" w14:textId="77777777" w:rsidR="00000000" w:rsidRDefault="005212BA">
      <w:pPr>
        <w:pStyle w:val="ConsPlusNormal"/>
        <w:spacing w:before="200"/>
        <w:ind w:firstLine="540"/>
        <w:jc w:val="both"/>
      </w:pPr>
      <w:bookmarkStart w:id="5" w:name="Par1027"/>
      <w:bookmarkEnd w:id="5"/>
      <w:r>
        <w:t xml:space="preserve">&lt;4&gt; </w:t>
      </w:r>
      <w:hyperlink r:id="rId2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Министерства внутренни</w:t>
      </w:r>
      <w:r>
        <w:t>х дел Российской Федерации от 25 августа 2014 г. N 727 "Об утверждении типовых программ профессионального обучения для работы в качестве частного охранника" (зарегистрирован Минюстом России 7 ноября 2014 г., регистрационный N 34605).</w:t>
      </w:r>
    </w:p>
    <w:p w14:paraId="3DC83053" w14:textId="77777777" w:rsidR="00000000" w:rsidRDefault="005212BA">
      <w:pPr>
        <w:pStyle w:val="ConsPlusNormal"/>
        <w:spacing w:before="200"/>
        <w:ind w:firstLine="540"/>
        <w:jc w:val="both"/>
      </w:pPr>
      <w:bookmarkStart w:id="6" w:name="Par1028"/>
      <w:bookmarkEnd w:id="6"/>
      <w:r>
        <w:t xml:space="preserve">&lt;5&gt; </w:t>
      </w:r>
      <w:hyperlink r:id="rId24" w:tooltip="Приказ Минздрава РФ от 11.09.2000 N 344 (ред. от 12.07.2010) &quot;О медицинском освидетельствовании граждан для выдачи лицензии на право приобретения оружия&quot; (Зарегистрировано в Минюсте РФ 10.10.2000 N 2415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11 сентября 2000 г. N 344 "О медицинском освидетельствовании граждан для выдачи лице</w:t>
      </w:r>
      <w:r>
        <w:t>нзии на право приобретения оружия" (зарегистрирован Минюстом России 10 октября 2000 г., регистрационный N 2415; 30 августа 2010 г., регистрационный N 18287).</w:t>
      </w:r>
    </w:p>
    <w:p w14:paraId="43F2C1B6" w14:textId="77777777" w:rsidR="00000000" w:rsidRDefault="005212BA">
      <w:pPr>
        <w:pStyle w:val="ConsPlusNormal"/>
        <w:spacing w:before="200"/>
        <w:ind w:firstLine="540"/>
        <w:jc w:val="both"/>
      </w:pPr>
      <w:bookmarkStart w:id="7" w:name="Par1029"/>
      <w:bookmarkEnd w:id="7"/>
      <w:r>
        <w:t xml:space="preserve">&lt;6&gt; </w:t>
      </w:r>
      <w:hyperlink r:id="rId25" w:tooltip="Постановление Правительства РФ от 19.02.2015 N 143 &quot;Об утверждении перечня заболеваний, при наличии которых противопоказано владение оружием, и о внесении изменения в Правила оборота гражданского и служебного оружия и патронов к нему на территории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19 февраля 2015 г. N 143 "Об утверждении перечня заболеваний, при наличии которых противопоказано владение оружием, и о внесении изменения в</w:t>
      </w:r>
      <w:r>
        <w:t xml:space="preserve"> Правила оборота гражданского и служебного оружия и патронов к нему на территории Российской Федерации" (Собрание законодательства Российской Федерации, 2015, N 9, ст. 1328).</w:t>
      </w:r>
    </w:p>
    <w:p w14:paraId="52FE29A0" w14:textId="77777777" w:rsidR="00000000" w:rsidRDefault="005212BA">
      <w:pPr>
        <w:pStyle w:val="ConsPlusNormal"/>
        <w:spacing w:before="200"/>
        <w:ind w:firstLine="540"/>
        <w:jc w:val="both"/>
      </w:pPr>
      <w:bookmarkStart w:id="8" w:name="Par1030"/>
      <w:bookmarkEnd w:id="8"/>
      <w:r>
        <w:t xml:space="preserve">&lt;7&gt; </w:t>
      </w:r>
      <w:hyperlink r:id="rId26" w:tooltip="Приказ Минздравсоцразвития России от 12.04.2011 N 302н (ред. от 06.02.2018)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&quot; (Зарегистрировано в Минюсте России 21.{КонсультантПлюс}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</w:t>
      </w:r>
      <w:r>
        <w:t>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</w:t>
      </w:r>
      <w:r>
        <w:t>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</w:t>
      </w:r>
      <w:r>
        <w:t>кабря 2014 г. N 801н (зарегистрирован Минюстом России 3 февраля 2015 г., регистрационный N 35848).</w:t>
      </w:r>
    </w:p>
    <w:p w14:paraId="7B8FB60A" w14:textId="77777777" w:rsidR="00000000" w:rsidRDefault="005212BA">
      <w:pPr>
        <w:pStyle w:val="ConsPlusNormal"/>
        <w:spacing w:before="200"/>
        <w:ind w:firstLine="540"/>
        <w:jc w:val="both"/>
      </w:pPr>
      <w:bookmarkStart w:id="9" w:name="Par1031"/>
      <w:bookmarkEnd w:id="9"/>
      <w:r>
        <w:t xml:space="preserve">&lt;8&gt; </w:t>
      </w:r>
      <w:hyperlink r:id="rId27" w:tooltip="Закон РФ от 11.03.1992 N 2487-1 (ред. от 05.12.2017) &quot;О частной детективной и охранной деятельности в Российской Федерации&quot;{КонсультантПлюс}" w:history="1">
        <w:r>
          <w:rPr>
            <w:color w:val="0000FF"/>
          </w:rPr>
          <w:t>Закон</w:t>
        </w:r>
      </w:hyperlink>
      <w:r>
        <w:t xml:space="preserve"> Российской Федерации от 11 марта 1992 г. N 2487-1 "О частной детективной и охранной деятельности в Российской Федерации" (Ведомости Сов</w:t>
      </w:r>
      <w:r>
        <w:t xml:space="preserve">ета народных депутатов Российской Федерации и Верховного Совета Российской Федерации, 1992, N 17, ст. 889; Собрание законодательства Российской </w:t>
      </w:r>
      <w:r>
        <w:lastRenderedPageBreak/>
        <w:t>Федерации, 2015, N 29, ст. 4356).</w:t>
      </w:r>
    </w:p>
    <w:p w14:paraId="53479272" w14:textId="77777777" w:rsidR="00000000" w:rsidRDefault="005212BA">
      <w:pPr>
        <w:pStyle w:val="ConsPlusNormal"/>
        <w:spacing w:before="200"/>
        <w:ind w:firstLine="540"/>
        <w:jc w:val="both"/>
      </w:pPr>
      <w:bookmarkStart w:id="10" w:name="Par1032"/>
      <w:bookmarkEnd w:id="10"/>
      <w:r>
        <w:t xml:space="preserve">&lt;9&gt; </w:t>
      </w:r>
      <w:hyperlink r:id="rId28" w:tooltip="Приказ МВД России от 28.05.2012 N 543 (ред. от 30.12.2014) &quot;Об утверждении Административного регламента Министерства внутренних дел Российской Федерации по предоставлению государственной услуги по приему квалификационного экзамена у граждан Российской Федерации, прошедших обучение по программе профессиональной подготовки частных охранников&quot; (Зарегистрировано в Минюсте России 25.06.2012 N 24679)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внутренних дел Российско</w:t>
      </w:r>
      <w:r>
        <w:t>й Федерации от 28 мая 2012 г. N 543 "Об утверждении Административного регламента Министерства внутренних дел Российской Федерации по предоставлению государственной услуги по приему квалификационного экзамена у граждан Российской Федерации, прошедших обучен</w:t>
      </w:r>
      <w:r>
        <w:t>ие по программе профессиональной подготовки частных охранников" (зарегистрирован Минюстом России 25 июня 2012 г., регистрационный N 24679), с изменениями, внесенными приказом МВД России от 30 декабря 2014 г. N 1149 (зарегистрирован Минюстом России 27 февра</w:t>
      </w:r>
      <w:r>
        <w:t>ля 2015 г., регистрационный N 36263).</w:t>
      </w:r>
    </w:p>
    <w:p w14:paraId="7BCA0025" w14:textId="77777777" w:rsidR="00000000" w:rsidRDefault="005212BA">
      <w:pPr>
        <w:pStyle w:val="ConsPlusNormal"/>
        <w:spacing w:before="200"/>
        <w:ind w:firstLine="540"/>
        <w:jc w:val="both"/>
      </w:pPr>
      <w:bookmarkStart w:id="11" w:name="Par1033"/>
      <w:bookmarkEnd w:id="11"/>
      <w:r>
        <w:t xml:space="preserve">&lt;10&gt; </w:t>
      </w:r>
      <w:hyperlink r:id="rId29" w:tooltip="Приказ МВД России от 29.06.2012 N 647 (ред. от 17.03.2015) &quot;Об утверждении Положения о проведении органами внутренних дел Российской Федерации периодических проверок частных охранников и работников юридических лиц с особыми уставными задачами на пригодность к действиям в условиях, связанных с применением огнестрельного оружия и специальных средств&quot; (Зарегистрировано в Минюсте России 03.08.2012 N 25121)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внутренних дел Российской Федерации от 29 июня 2012 г. N 647 "Об утверждении Положения о проведении органами внутренних дел Российской Федерации периодичес</w:t>
      </w:r>
      <w:r>
        <w:t>ких проверок частных охранников и работников юридических лиц с особыми уставными задачами на пригодность к действиям в условиях, связанных с применением огнестрельного оружия и специальных средств" (зарегистрирован Минюстом России 3 августа 2012 г., регист</w:t>
      </w:r>
      <w:r>
        <w:t>рационный N 25121), с изменениями, внесенными приказом МВД России от 17 марта 2015 г. N 342 (зарегистрирован Минюстом России 7 мая 2015 г., регистрационный N 37179).</w:t>
      </w:r>
    </w:p>
    <w:p w14:paraId="0F747864" w14:textId="77777777" w:rsidR="00000000" w:rsidRDefault="005212BA">
      <w:pPr>
        <w:pStyle w:val="ConsPlusNormal"/>
        <w:spacing w:before="200"/>
        <w:ind w:firstLine="540"/>
        <w:jc w:val="both"/>
      </w:pPr>
      <w:bookmarkStart w:id="12" w:name="Par1034"/>
      <w:bookmarkEnd w:id="12"/>
      <w:r>
        <w:t xml:space="preserve">&lt;11&gt; </w:t>
      </w:r>
      <w:hyperlink r:id="rId30" w:tooltip="Постановление Правительства РФ от 25.04.2012 N 390 (ред. от 30.12.2017) &quot;О противопожарном режиме&quot; (вместе с &quot;Правилами противопожарного режима в Российской Федерации&quot;)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</w:t>
      </w:r>
      <w:r>
        <w:t>а Российской Федерации от 25 апреля 2012 г. N 390 "О противопожарном режиме" (Собрание законодательства Российской Федерации, 2012, N 19, ст. 2415; 2015, N 11, ст. 1607).</w:t>
      </w:r>
    </w:p>
    <w:p w14:paraId="023B4C01" w14:textId="77777777" w:rsidR="00000000" w:rsidRDefault="005212BA">
      <w:pPr>
        <w:pStyle w:val="ConsPlusNormal"/>
        <w:spacing w:before="200"/>
        <w:ind w:firstLine="540"/>
        <w:jc w:val="both"/>
      </w:pPr>
      <w:bookmarkStart w:id="13" w:name="Par1035"/>
      <w:bookmarkEnd w:id="13"/>
      <w:r>
        <w:t>&lt;12&gt; Единый тарифно-квалификационный справочник работ и профессий рабоч</w:t>
      </w:r>
      <w:r>
        <w:t xml:space="preserve">их, выпуск 1, </w:t>
      </w:r>
      <w:hyperlink r:id="rId31" w:tooltip="Постановление Госкомтруда СССР, Секретариата ВЦСПС от 31.01.1985 N 31/3-30 (ред. от 09.04.2018) &quot;Об утверждении &quot;Общих положений Единого тарифно-квалификационного справочника работ и профессий рабочих народного хозяйства СССР&quot;; раздела &quot;Профессии рабочих, общие для всех отраслей народного хозяйства&quot; Единого тарифно-квалификационного справочника работ и профессий рабочих, выпуск 1&quot;{КонсультантПлюс}" w:history="1">
        <w:r>
          <w:rPr>
            <w:color w:val="0000FF"/>
          </w:rPr>
          <w:t>раздел</w:t>
        </w:r>
      </w:hyperlink>
      <w:r>
        <w:t xml:space="preserve"> "Профессии рабочих, общие для всех отраслей народного хозяйства".</w:t>
      </w:r>
    </w:p>
    <w:p w14:paraId="37DF7444" w14:textId="77777777" w:rsidR="00000000" w:rsidRDefault="005212BA">
      <w:pPr>
        <w:pStyle w:val="ConsPlusNormal"/>
        <w:spacing w:before="200"/>
        <w:ind w:firstLine="540"/>
        <w:jc w:val="both"/>
      </w:pPr>
      <w:bookmarkStart w:id="14" w:name="Par1036"/>
      <w:bookmarkEnd w:id="14"/>
      <w:r>
        <w:t xml:space="preserve">&lt;13&gt; Общероссийский </w:t>
      </w:r>
      <w:hyperlink r:id="rId3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14:paraId="127C2D80" w14:textId="77777777" w:rsidR="00000000" w:rsidRDefault="005212BA">
      <w:pPr>
        <w:pStyle w:val="ConsPlusNormal"/>
        <w:spacing w:before="200"/>
        <w:ind w:firstLine="540"/>
        <w:jc w:val="both"/>
      </w:pPr>
      <w:bookmarkStart w:id="15" w:name="Par1037"/>
      <w:bookmarkEnd w:id="15"/>
      <w:r>
        <w:t xml:space="preserve">&lt;14&gt; </w:t>
      </w:r>
      <w:hyperlink r:id="rId3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Министерства внутренних дел Российской Федерации от 22 августа 2011 г. N 960 "Об утверждении типовых требований к должностной инструкции частн</w:t>
      </w:r>
      <w:r>
        <w:t>ого охранника на объекте охраны" (зарегистрирован Минюстом России 27 сентября 2011 г., регистрационный N 21903).</w:t>
      </w:r>
    </w:p>
    <w:p w14:paraId="40EA34FB" w14:textId="77777777" w:rsidR="00000000" w:rsidRDefault="005212BA">
      <w:pPr>
        <w:pStyle w:val="ConsPlusNormal"/>
        <w:spacing w:before="200"/>
        <w:ind w:firstLine="540"/>
        <w:jc w:val="both"/>
      </w:pPr>
      <w:bookmarkStart w:id="16" w:name="Par1038"/>
      <w:bookmarkEnd w:id="16"/>
      <w:r>
        <w:t xml:space="preserve">&lt;15&gt; Федеральный </w:t>
      </w:r>
      <w:hyperlink r:id="rId34" w:tooltip="Федеральный закон от 22.11.1995 N 171-ФЗ (ред. от 28.12.2017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01.2018){КонсультантПлюс}" w:history="1">
        <w:r>
          <w:rPr>
            <w:color w:val="0000FF"/>
          </w:rPr>
          <w:t>закон</w:t>
        </w:r>
      </w:hyperlink>
      <w:r>
        <w:t xml:space="preserve">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</w:t>
      </w:r>
      <w:r>
        <w:t>ии" (Собрание законодательства Российской Федерации, 1995, N 48, ст. 4553; 2015, N 27, ст. 3973).</w:t>
      </w:r>
    </w:p>
    <w:p w14:paraId="73FF64D6" w14:textId="77777777" w:rsidR="00000000" w:rsidRDefault="005212BA">
      <w:pPr>
        <w:pStyle w:val="ConsPlusNormal"/>
        <w:spacing w:before="200"/>
        <w:ind w:firstLine="540"/>
        <w:jc w:val="both"/>
      </w:pPr>
      <w:bookmarkStart w:id="17" w:name="Par1039"/>
      <w:bookmarkEnd w:id="17"/>
      <w:r>
        <w:t xml:space="preserve">&lt;16&gt; </w:t>
      </w:r>
      <w:hyperlink r:id="rId35" w:tooltip="&quot;Кодекс Российской Федерации об административных правонарушениях&quot; от 30.12.2001 N 195-ФЗ (ред. от 23.04.2018) (с изм. и доп., вступ. в силу с 14.05.2018){КонсультантПлюс}" w:history="1">
        <w:r>
          <w:rPr>
            <w:color w:val="0000FF"/>
          </w:rPr>
          <w:t>Кодекс</w:t>
        </w:r>
      </w:hyperlink>
      <w:r>
        <w:t xml:space="preserve"> Российской Федерации об административных правонарушениях (Собрание законодательства Российской Федерации</w:t>
      </w:r>
      <w:r>
        <w:t>, 2002, N 1, ст. 1; 2015, N 45, ст. 6205).</w:t>
      </w:r>
    </w:p>
    <w:p w14:paraId="27CC55E9" w14:textId="77777777" w:rsidR="00000000" w:rsidRDefault="005212BA">
      <w:pPr>
        <w:pStyle w:val="ConsPlusNormal"/>
        <w:spacing w:before="200"/>
        <w:ind w:firstLine="540"/>
        <w:jc w:val="both"/>
      </w:pPr>
      <w:bookmarkStart w:id="18" w:name="Par1040"/>
      <w:bookmarkEnd w:id="18"/>
      <w:r>
        <w:t xml:space="preserve">&lt;17&gt; Федеральный </w:t>
      </w:r>
      <w:hyperlink r:id="rId36" w:tooltip="Федеральный закон от 23.02.2013 N 15-ФЗ (ред. от 28.12.2016) &quot;Об охране здоровья граждан от воздействия окружающего табачного дыма и последствий потребления табака&quot;{КонсультантПлюс}" w:history="1">
        <w:r>
          <w:rPr>
            <w:color w:val="0000FF"/>
          </w:rPr>
          <w:t>закон</w:t>
        </w:r>
      </w:hyperlink>
      <w:r>
        <w:t xml:space="preserve"> от 23 февраля 2013 г. N 15-ФЗ "Об охране здоровья граждан от воздействия окружающего табачного дыма и последствий потребления табака" (Со</w:t>
      </w:r>
      <w:r>
        <w:t>брание законодательства Российской Федерации, 2013, N 8, ст. 721; 2015, N 1, ст. 83).</w:t>
      </w:r>
    </w:p>
    <w:p w14:paraId="6508A256" w14:textId="77777777" w:rsidR="00000000" w:rsidRDefault="005212BA">
      <w:pPr>
        <w:pStyle w:val="ConsPlusNormal"/>
        <w:spacing w:before="200"/>
        <w:ind w:firstLine="540"/>
        <w:jc w:val="both"/>
      </w:pPr>
      <w:bookmarkStart w:id="19" w:name="Par1041"/>
      <w:bookmarkEnd w:id="19"/>
      <w:r>
        <w:t xml:space="preserve">&lt;18&gt; </w:t>
      </w:r>
      <w:hyperlink r:id="rId37" w:tooltip="&quot;Кодекс Российской Федерации об административных правонарушениях&quot; от 30.12.2001 N 195-ФЗ (ред. от 23.04.2018) (с изм. и доп., вступ. в силу с 14.05.2018){КонсультантПлюс}" w:history="1">
        <w:r>
          <w:rPr>
            <w:color w:val="0000FF"/>
          </w:rPr>
          <w:t>Кодекс</w:t>
        </w:r>
      </w:hyperlink>
      <w:r>
        <w:t xml:space="preserve"> Российской Федерации об административных правонарушениях (Собрание законодательства Российской Федерации, 2002, N 1,</w:t>
      </w:r>
      <w:r>
        <w:t xml:space="preserve"> ст. 1; 2015, N 45, ст. 6205).</w:t>
      </w:r>
    </w:p>
    <w:p w14:paraId="17489D27" w14:textId="77777777" w:rsidR="00000000" w:rsidRDefault="005212BA">
      <w:pPr>
        <w:pStyle w:val="ConsPlusNormal"/>
        <w:spacing w:before="200"/>
        <w:ind w:firstLine="540"/>
        <w:jc w:val="both"/>
      </w:pPr>
      <w:bookmarkStart w:id="20" w:name="Par1042"/>
      <w:bookmarkEnd w:id="20"/>
      <w:r>
        <w:t xml:space="preserve">&lt;19&gt; Федеральный </w:t>
      </w:r>
      <w:hyperlink r:id="rId38" w:tooltip="Федеральный закон от 10.12.1995 N 196-ФЗ (ред. от 26.07.2017) &quot;О безопасности дорожного движения&quot;{КонсультантПлюс}" w:history="1">
        <w:r>
          <w:rPr>
            <w:color w:val="0000FF"/>
          </w:rPr>
          <w:t>закон</w:t>
        </w:r>
      </w:hyperlink>
      <w:r>
        <w:t xml:space="preserve"> от 10 декабря 1995 г. N 196-ФЗ "О безопасности дорожного движения" (Собрание законодательства Российской Федерации, 1995, N 50, ст. 4873; 2013, N 19, ст. 2319; 2015, N 29, ст. 4359).</w:t>
      </w:r>
    </w:p>
    <w:p w14:paraId="57C1A7D3" w14:textId="77777777" w:rsidR="00000000" w:rsidRDefault="005212BA">
      <w:pPr>
        <w:pStyle w:val="ConsPlusNormal"/>
        <w:spacing w:before="200"/>
        <w:ind w:firstLine="540"/>
        <w:jc w:val="both"/>
      </w:pPr>
      <w:bookmarkStart w:id="21" w:name="Par1043"/>
      <w:bookmarkEnd w:id="21"/>
      <w:r>
        <w:t xml:space="preserve">&lt;20&gt; </w:t>
      </w:r>
      <w:hyperlink r:id="rId39" w:tooltip="Закон РФ от 11.03.1992 N 2487-1 (ред. от 05.12.2017) &quot;О частной детективной и охранной деятельности в Российской Федерации&quot;{КонсультантПлюс}" w:history="1">
        <w:r>
          <w:rPr>
            <w:color w:val="0000FF"/>
          </w:rPr>
          <w:t>Закон</w:t>
        </w:r>
      </w:hyperlink>
      <w:r>
        <w:t xml:space="preserve"> Российской</w:t>
      </w:r>
      <w:r>
        <w:t xml:space="preserve"> Федерации от 11 марта 1992 г. N 2487-1 "О частной детективной и охранной деятельности в Российской Федерации" (Российская газета, 1992, N 100; Собрание законодательства Российской Федерации, 2015, N 29, ст. 4356).</w:t>
      </w:r>
    </w:p>
    <w:p w14:paraId="3B502E82" w14:textId="77777777" w:rsidR="00000000" w:rsidRDefault="005212BA">
      <w:pPr>
        <w:pStyle w:val="ConsPlusNormal"/>
        <w:spacing w:before="200"/>
        <w:ind w:firstLine="540"/>
        <w:jc w:val="both"/>
      </w:pPr>
      <w:bookmarkStart w:id="22" w:name="Par1044"/>
      <w:bookmarkEnd w:id="22"/>
      <w:r>
        <w:t xml:space="preserve">&lt;21&gt; Трудовой </w:t>
      </w:r>
      <w:hyperlink r:id="rId40" w:tooltip="&quot;Трудовой кодекс Российской Федерации&quot; от 30.12.2001 N 197-ФЗ (ред. от 05.02.2018){КонсультантПлюс}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</w:t>
      </w:r>
      <w:r>
        <w:t>оссийской Федерации, 2002, N 1, ст. 3; 2015, N 41, ст. 5639).</w:t>
      </w:r>
    </w:p>
    <w:p w14:paraId="0E14F770" w14:textId="77777777" w:rsidR="00000000" w:rsidRDefault="005212BA">
      <w:pPr>
        <w:pStyle w:val="ConsPlusNormal"/>
        <w:spacing w:before="200"/>
        <w:ind w:firstLine="540"/>
        <w:jc w:val="both"/>
      </w:pPr>
      <w:bookmarkStart w:id="23" w:name="Par1045"/>
      <w:bookmarkEnd w:id="23"/>
      <w:r>
        <w:lastRenderedPageBreak/>
        <w:t xml:space="preserve">&lt;22&gt; Уголовный </w:t>
      </w:r>
      <w:hyperlink r:id="rId41" w:tooltip="&quot;Уголовный кодекс Российской Федерации&quot; от 13.06.1996 N 63-ФЗ (ред. от 23.04.2018, с изм. от 25.04.2018){КонсультантПлюс}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22, ст. 2332; 2015, N 30, ст. 4659).</w:t>
      </w:r>
    </w:p>
    <w:p w14:paraId="55653EBB" w14:textId="77777777" w:rsidR="00000000" w:rsidRDefault="005212BA">
      <w:pPr>
        <w:pStyle w:val="ConsPlusNormal"/>
        <w:spacing w:before="200"/>
        <w:ind w:firstLine="540"/>
        <w:jc w:val="both"/>
      </w:pPr>
      <w:bookmarkStart w:id="24" w:name="Par1046"/>
      <w:bookmarkEnd w:id="24"/>
      <w:r>
        <w:t xml:space="preserve">&lt;23&gt; </w:t>
      </w:r>
      <w:hyperlink r:id="rId42" w:tooltip="&quot;Кодекс Российской Федерации об административных правонарушениях&quot; от 30.12.2001 N 195-ФЗ (ред. от 23.04.2018) (с изм. и доп., вступ. в силу с 14.05.2018){КонсультантПлюс}" w:history="1">
        <w:r>
          <w:rPr>
            <w:color w:val="0000FF"/>
          </w:rPr>
          <w:t>Кодекс</w:t>
        </w:r>
      </w:hyperlink>
      <w:r>
        <w:t xml:space="preserve"> Российской</w:t>
      </w:r>
      <w:r>
        <w:t xml:space="preserve"> Федерации об административных правонарушениях (Собрание законодательства Российской Федерации, 2002, N 1, ст. 1; 2015, N 45, ст. 6205).</w:t>
      </w:r>
    </w:p>
    <w:p w14:paraId="28246ADF" w14:textId="77777777" w:rsidR="00000000" w:rsidRDefault="005212BA">
      <w:pPr>
        <w:pStyle w:val="ConsPlusNormal"/>
        <w:jc w:val="both"/>
      </w:pPr>
    </w:p>
    <w:p w14:paraId="1824A5CF" w14:textId="77777777" w:rsidR="00000000" w:rsidRDefault="005212BA">
      <w:pPr>
        <w:pStyle w:val="ConsPlusNormal"/>
        <w:jc w:val="both"/>
      </w:pPr>
    </w:p>
    <w:p w14:paraId="50F9C3E6" w14:textId="77777777" w:rsidR="00000000" w:rsidRDefault="005212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43"/>
      <w:footerReference w:type="default" r:id="rId4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4F0FB" w14:textId="77777777" w:rsidR="00000000" w:rsidRDefault="005212BA">
      <w:pPr>
        <w:spacing w:after="0" w:line="240" w:lineRule="auto"/>
      </w:pPr>
      <w:r>
        <w:separator/>
      </w:r>
    </w:p>
  </w:endnote>
  <w:endnote w:type="continuationSeparator" w:id="0">
    <w:p w14:paraId="23E2D1BA" w14:textId="77777777" w:rsidR="00000000" w:rsidRDefault="0052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CC1E1" w14:textId="77777777" w:rsidR="00000000" w:rsidRDefault="005212B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14:paraId="0E2856BF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D56CB93" w14:textId="77777777" w:rsidR="00000000" w:rsidRDefault="005212BA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5CCA389" w14:textId="77777777" w:rsidR="00000000" w:rsidRDefault="005212BA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6AAB680" w14:textId="77777777" w:rsidR="00000000" w:rsidRDefault="005212BA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</w:tbl>
  <w:p w14:paraId="3C9495CF" w14:textId="77777777" w:rsidR="00000000" w:rsidRDefault="005212B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95AF2" w14:textId="77777777" w:rsidR="00000000" w:rsidRDefault="005212BA">
      <w:pPr>
        <w:spacing w:after="0" w:line="240" w:lineRule="auto"/>
      </w:pPr>
      <w:r>
        <w:separator/>
      </w:r>
    </w:p>
  </w:footnote>
  <w:footnote w:type="continuationSeparator" w:id="0">
    <w:p w14:paraId="69844F3C" w14:textId="77777777" w:rsidR="00000000" w:rsidRDefault="00521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14:paraId="29EF0CBE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0F82767" w14:textId="77777777" w:rsidR="00000000" w:rsidRDefault="005212BA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Минтруда России от 11.12.2015 N 1010н</w:t>
          </w:r>
          <w:r>
            <w:rPr>
              <w:sz w:val="16"/>
              <w:szCs w:val="16"/>
            </w:rPr>
            <w:br/>
            <w:t>"Об утверждении профессионального стандарта "Работн</w:t>
          </w:r>
          <w:r>
            <w:rPr>
              <w:sz w:val="16"/>
              <w:szCs w:val="16"/>
            </w:rPr>
            <w:t>ик по обеспечению охраны...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B0C552A" w14:textId="77777777" w:rsidR="00000000" w:rsidRDefault="005212BA">
          <w:pPr>
            <w:pStyle w:val="ConsPlusNormal"/>
            <w:jc w:val="center"/>
            <w:rPr>
              <w:sz w:val="24"/>
              <w:szCs w:val="24"/>
            </w:rPr>
          </w:pPr>
        </w:p>
        <w:p w14:paraId="432BEF52" w14:textId="77777777" w:rsidR="00000000" w:rsidRDefault="005212BA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788E613" w14:textId="77777777" w:rsidR="00000000" w:rsidRDefault="005212BA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20.06.2018</w:t>
          </w:r>
        </w:p>
      </w:tc>
    </w:tr>
  </w:tbl>
  <w:p w14:paraId="52C8A472" w14:textId="77777777" w:rsidR="00000000" w:rsidRDefault="005212B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765997EE" w14:textId="77777777" w:rsidR="00000000" w:rsidRDefault="005212B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BA"/>
    <w:rsid w:val="0052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F047A"/>
  <w14:defaultImageDpi w14:val="0"/>
  <w15:docId w15:val="{37648DCE-CB6F-4A25-857B-A4AC4FDD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0A5D9B602C2DBECB15DD0CF881F0C4FDF736B23BB021C9C22B5E6EFA8BCE2295FE00k1gCH" TargetMode="External"/><Relationship Id="rId13" Type="http://schemas.openxmlformats.org/officeDocument/2006/relationships/hyperlink" Target="consultantplus://offline/ref=82C13A9104F22EF7FF4D0C4756D9C9407191C68F0D6335C8C08CE84143972EC836E9CBFA87E15B86l7g5H" TargetMode="External"/><Relationship Id="rId18" Type="http://schemas.openxmlformats.org/officeDocument/2006/relationships/hyperlink" Target="consultantplus://offline/ref=82C13A9104F22EF7FF4D0C4756D9C9407195C48F016635C8C08CE84143972EC836E9CBFA87E75C88l7g7H" TargetMode="External"/><Relationship Id="rId26" Type="http://schemas.openxmlformats.org/officeDocument/2006/relationships/hyperlink" Target="consultantplus://offline/ref=82C13A9104F22EF7FF4D0C4756D9C940729BC185006535C8C08CE84143l9g7H" TargetMode="External"/><Relationship Id="rId39" Type="http://schemas.openxmlformats.org/officeDocument/2006/relationships/hyperlink" Target="consultantplus://offline/ref=82C13A9104F22EF7FF4D0C4756D9C940729AC782036035C8C08CE84143l9g7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2C13A9104F22EF7FF4D0C4756D9C940729BC082016535C8C08CE84143l9g7H" TargetMode="External"/><Relationship Id="rId34" Type="http://schemas.openxmlformats.org/officeDocument/2006/relationships/hyperlink" Target="consultantplus://offline/ref=82C13A9104F22EF7FF4D0C4756D9C9407290C280026135C8C08CE84143l9g7H" TargetMode="External"/><Relationship Id="rId42" Type="http://schemas.openxmlformats.org/officeDocument/2006/relationships/hyperlink" Target="consultantplus://offline/ref=82C13A9104F22EF7FF4D0C4756D9C940729ACA85006535C8C08CE84143l9g7H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82C13A9104F22EF7FF4D0C4756D9C9407195C48F016635C8C08CE84143972EC836E9CBFA87E75C88l7g0H" TargetMode="External"/><Relationship Id="rId17" Type="http://schemas.openxmlformats.org/officeDocument/2006/relationships/hyperlink" Target="consultantplus://offline/ref=82C13A9104F22EF7FF4D0C4756D9C9407191C68F0D6335C8C08CE84143972EC836E9CBFA87EE5C8Bl7gBH" TargetMode="External"/><Relationship Id="rId25" Type="http://schemas.openxmlformats.org/officeDocument/2006/relationships/hyperlink" Target="consultantplus://offline/ref=82C13A9104F22EF7FF4D0C4756D9C9407195C6810D6735C8C08CE84143l9g7H" TargetMode="External"/><Relationship Id="rId33" Type="http://schemas.openxmlformats.org/officeDocument/2006/relationships/hyperlink" Target="consultantplus://offline/ref=82C13A9104F22EF7FF4D124952D9C9407193CA8E0C6D35C8C08CE84143l9g7H" TargetMode="External"/><Relationship Id="rId38" Type="http://schemas.openxmlformats.org/officeDocument/2006/relationships/hyperlink" Target="consultantplus://offline/ref=82C13A9104F22EF7FF4D0C4756D9C9407290C38F026D35C8C08CE84143l9g7H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2C13A9104F22EF7FF4D0C4756D9C9407195C48F016635C8C08CE84143972EC836E9CBFA87E75C88l7g7H" TargetMode="External"/><Relationship Id="rId20" Type="http://schemas.openxmlformats.org/officeDocument/2006/relationships/hyperlink" Target="consultantplus://offline/ref=82C13A9104F22EF7FF4D0C4756D9C9407195C48F016635C8C08CE84143l9g7H" TargetMode="External"/><Relationship Id="rId29" Type="http://schemas.openxmlformats.org/officeDocument/2006/relationships/hyperlink" Target="consultantplus://offline/ref=82C13A9104F22EF7FF4D0C4756D9C9407195CA85026D35C8C08CE84143l9g7H" TargetMode="External"/><Relationship Id="rId41" Type="http://schemas.openxmlformats.org/officeDocument/2006/relationships/hyperlink" Target="consultantplus://offline/ref=82C13A9104F22EF7FF4D0C4756D9C940729BC583076335C8C08CE84143l9g7H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B0A5D9B602C2DBECB15DD0CF881F0C4FDF735BE38B621C9C22B5E6EFA8BCE2295FE0014F5474260k1g5H" TargetMode="External"/><Relationship Id="rId24" Type="http://schemas.openxmlformats.org/officeDocument/2006/relationships/hyperlink" Target="consultantplus://offline/ref=82C13A9104F22EF7FF4D0C4756D9C9407192C785046435C8C08CE84143l9g7H" TargetMode="External"/><Relationship Id="rId32" Type="http://schemas.openxmlformats.org/officeDocument/2006/relationships/hyperlink" Target="consultantplus://offline/ref=82C13A9104F22EF7FF4D0C4756D9C9407191C68F0D6335C8C08CE84143972EC836E9CBFA87E65E8Fl7g2H" TargetMode="External"/><Relationship Id="rId37" Type="http://schemas.openxmlformats.org/officeDocument/2006/relationships/hyperlink" Target="consultantplus://offline/ref=82C13A9104F22EF7FF4D0C4756D9C940729ACA85006535C8C08CE84143l9g7H" TargetMode="External"/><Relationship Id="rId40" Type="http://schemas.openxmlformats.org/officeDocument/2006/relationships/hyperlink" Target="consultantplus://offline/ref=82C13A9104F22EF7FF4D0C4756D9C940729ACA8E0C6235C8C08CE84143l9g7H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2C13A9104F22EF7FF4D0C4756D9C9407191C68F0D6335C8C08CE84143972EC836E9CBFA87E15B86l7g5H" TargetMode="External"/><Relationship Id="rId23" Type="http://schemas.openxmlformats.org/officeDocument/2006/relationships/hyperlink" Target="consultantplus://offline/ref=82C13A9104F22EF7FF4D124952D9C9407195C38E0D6035C8C08CE84143l9g7H" TargetMode="External"/><Relationship Id="rId28" Type="http://schemas.openxmlformats.org/officeDocument/2006/relationships/hyperlink" Target="consultantplus://offline/ref=82C13A9104F22EF7FF4D0C4756D9C9407195C5870D6435C8C08CE84143l9g7H" TargetMode="External"/><Relationship Id="rId36" Type="http://schemas.openxmlformats.org/officeDocument/2006/relationships/hyperlink" Target="consultantplus://offline/ref=82C13A9104F22EF7FF4D0C4756D9C9407292CA8E036735C8C08CE84143l9g7H" TargetMode="External"/><Relationship Id="rId10" Type="http://schemas.openxmlformats.org/officeDocument/2006/relationships/hyperlink" Target="consultantplus://offline/ref=8B0A5D9B602C2DBECB15DD0CF881F0C4FEF931B338B521C9C22B5E6EFA8BCE2295FE0014F5434163k1g0H" TargetMode="External"/><Relationship Id="rId19" Type="http://schemas.openxmlformats.org/officeDocument/2006/relationships/hyperlink" Target="consultantplus://offline/ref=82C13A9104F22EF7FF4D0C4756D9C9407191C68F0D6335C8C08CE84143972EC836E9CBFA87E0598Bl7gAH" TargetMode="External"/><Relationship Id="rId31" Type="http://schemas.openxmlformats.org/officeDocument/2006/relationships/hyperlink" Target="consultantplus://offline/ref=82C13A9104F22EF7FF4D0C4756D9C940729BC680016035C8C08CE84143972EC836E9CBFA87E65A8El7g0H" TargetMode="External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B0A5D9B602C2DBECB15DD0CF881F0C4FEF931B338B521C9C22B5E6EFA8BCE2295FE0014F5434163k1g7H" TargetMode="External"/><Relationship Id="rId14" Type="http://schemas.openxmlformats.org/officeDocument/2006/relationships/hyperlink" Target="consultantplus://offline/ref=82C13A9104F22EF7FF4D0C4756D9C9407195C48F016635C8C08CE84143972EC836E9CBFA87E75C88l7g0H" TargetMode="External"/><Relationship Id="rId22" Type="http://schemas.openxmlformats.org/officeDocument/2006/relationships/hyperlink" Target="consultantplus://offline/ref=82C13A9104F22EF7FF4D0C4756D9C940729BC180036C35C8C08CE84143l9g7H" TargetMode="External"/><Relationship Id="rId27" Type="http://schemas.openxmlformats.org/officeDocument/2006/relationships/hyperlink" Target="consultantplus://offline/ref=82C13A9104F22EF7FF4D0C4756D9C940729AC782036035C8C08CE84143l9g7H" TargetMode="External"/><Relationship Id="rId30" Type="http://schemas.openxmlformats.org/officeDocument/2006/relationships/hyperlink" Target="consultantplus://offline/ref=82C13A9104F22EF7FF4D0C4756D9C940729AC485036635C8C08CE84143l9g7H" TargetMode="External"/><Relationship Id="rId35" Type="http://schemas.openxmlformats.org/officeDocument/2006/relationships/hyperlink" Target="consultantplus://offline/ref=82C13A9104F22EF7FF4D0C4756D9C940729ACA85006535C8C08CE84143l9g7H" TargetMode="External"/><Relationship Id="rId43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12254</Words>
  <Characters>69848</Characters>
  <Application>Microsoft Office Word</Application>
  <DocSecurity>2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11.12.2015 N 1010н"Об утверждении профессионального стандарта "Работник по обеспечению охраны образовательных организаций"(Зарегистрировано в Минюсте России 31.12.2015 N 40478)</vt:lpstr>
    </vt:vector>
  </TitlesOfParts>
  <Company>КонсультантПлюс Версия 4017.00.93</Company>
  <LinksUpToDate>false</LinksUpToDate>
  <CharactersWithSpaces>81939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11.12.2015 N 1010н"Об утверждении профессионального стандарта "Работник по обеспечению охраны образовательных организаций"(Зарегистрировано в Минюсте России 31.12.2015 N 40478)</dc:title>
  <dc:subject/>
  <dc:creator>Konstantin</dc:creator>
  <cp:keywords/>
  <dc:description/>
  <cp:lastModifiedBy>Konstantin</cp:lastModifiedBy>
  <cp:revision>2</cp:revision>
  <dcterms:created xsi:type="dcterms:W3CDTF">2018-06-20T13:03:00Z</dcterms:created>
  <dcterms:modified xsi:type="dcterms:W3CDTF">2018-06-20T13:03:00Z</dcterms:modified>
</cp:coreProperties>
</file>